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01" w:rsidRPr="00BF4C01" w:rsidRDefault="00BF4C01" w:rsidP="00BF4C01">
      <w:pPr>
        <w:shd w:val="clear" w:color="auto" w:fill="FFFFFF"/>
        <w:spacing w:before="300" w:after="150" w:line="240" w:lineRule="auto"/>
        <w:outlineLvl w:val="1"/>
        <w:rPr>
          <w:rFonts w:cstheme="minorHAnsi"/>
          <w:b/>
          <w:color w:val="244061" w:themeColor="accent1" w:themeShade="80"/>
          <w:sz w:val="24"/>
          <w:szCs w:val="24"/>
          <w:lang w:val="en-IN"/>
        </w:rPr>
      </w:pPr>
      <w:r w:rsidRPr="00BF4C01">
        <w:rPr>
          <w:rFonts w:cstheme="minorHAnsi"/>
          <w:b/>
          <w:color w:val="244061" w:themeColor="accent1" w:themeShade="80"/>
          <w:sz w:val="24"/>
          <w:szCs w:val="24"/>
          <w:lang w:val="en-IN"/>
        </w:rPr>
        <w:t xml:space="preserve">NCSTC brings out popular COVID </w:t>
      </w:r>
      <w:proofErr w:type="spellStart"/>
      <w:r w:rsidRPr="00BF4C01">
        <w:rPr>
          <w:rFonts w:cstheme="minorHAnsi"/>
          <w:b/>
          <w:color w:val="244061" w:themeColor="accent1" w:themeShade="80"/>
          <w:sz w:val="24"/>
          <w:szCs w:val="24"/>
          <w:lang w:val="en-IN"/>
        </w:rPr>
        <w:t>Katha</w:t>
      </w:r>
      <w:proofErr w:type="spellEnd"/>
      <w:r w:rsidRPr="00BF4C01">
        <w:rPr>
          <w:rFonts w:cstheme="minorHAnsi"/>
          <w:b/>
          <w:color w:val="244061" w:themeColor="accent1" w:themeShade="80"/>
          <w:sz w:val="24"/>
          <w:szCs w:val="24"/>
          <w:lang w:val="en-IN"/>
        </w:rPr>
        <w:t xml:space="preserve"> in Hindi</w:t>
      </w:r>
    </w:p>
    <w:p w:rsidR="00162F41" w:rsidRDefault="00162F41"/>
    <w:p w:rsidR="00BF4C01" w:rsidRPr="00BF4C01" w:rsidRDefault="00BF4C01" w:rsidP="00BF4C01">
      <w:pPr>
        <w:pStyle w:val="Heading2"/>
        <w:shd w:val="clear" w:color="auto" w:fill="FFFFFF"/>
        <w:spacing w:before="300" w:beforeAutospacing="0" w:after="150" w:afterAutospacing="0"/>
        <w:jc w:val="center"/>
        <w:rPr>
          <w:rFonts w:asciiTheme="minorHAnsi" w:hAnsiTheme="minorHAnsi" w:cstheme="minorHAnsi"/>
          <w:bCs w:val="0"/>
          <w:color w:val="333333"/>
          <w:sz w:val="24"/>
          <w:szCs w:val="24"/>
        </w:rPr>
      </w:pPr>
      <w:r w:rsidRPr="00BF4C01">
        <w:rPr>
          <w:rFonts w:asciiTheme="minorHAnsi" w:hAnsiTheme="minorHAnsi" w:cstheme="minorHAnsi"/>
          <w:bCs w:val="0"/>
          <w:color w:val="333333"/>
          <w:sz w:val="24"/>
          <w:szCs w:val="24"/>
        </w:rPr>
        <w:t xml:space="preserve">COVID </w:t>
      </w:r>
      <w:proofErr w:type="spellStart"/>
      <w:r w:rsidRPr="00BF4C01">
        <w:rPr>
          <w:rFonts w:asciiTheme="minorHAnsi" w:hAnsiTheme="minorHAnsi" w:cstheme="minorHAnsi"/>
          <w:bCs w:val="0"/>
          <w:color w:val="333333"/>
          <w:sz w:val="24"/>
          <w:szCs w:val="24"/>
        </w:rPr>
        <w:t>Katha</w:t>
      </w:r>
      <w:proofErr w:type="spellEnd"/>
      <w:r w:rsidRPr="00BF4C01">
        <w:rPr>
          <w:rFonts w:asciiTheme="minorHAnsi" w:hAnsiTheme="minorHAnsi" w:cstheme="minorHAnsi"/>
          <w:bCs w:val="0"/>
          <w:color w:val="333333"/>
          <w:sz w:val="24"/>
          <w:szCs w:val="24"/>
        </w:rPr>
        <w:t>: A multimedia guide for mass awareness</w:t>
      </w:r>
      <w:r w:rsidRPr="00BF4C01">
        <w:rPr>
          <w:rFonts w:asciiTheme="minorHAnsi" w:hAnsiTheme="minorHAnsi" w:cstheme="minorHAnsi"/>
          <w:bCs w:val="0"/>
          <w:color w:val="333333"/>
          <w:sz w:val="24"/>
          <w:szCs w:val="24"/>
        </w:rPr>
        <w:br/>
      </w:r>
      <w:r w:rsidRPr="00BF4C01">
        <w:rPr>
          <w:rFonts w:asciiTheme="minorHAnsi" w:hAnsiTheme="minorHAnsi" w:cstheme="minorHAnsi"/>
          <w:bCs w:val="0"/>
          <w:color w:val="333333"/>
          <w:sz w:val="24"/>
          <w:szCs w:val="24"/>
        </w:rPr>
        <w:br/>
      </w:r>
      <w:proofErr w:type="gramStart"/>
      <w:r w:rsidRPr="00BF4C01">
        <w:rPr>
          <w:rFonts w:asciiTheme="minorHAnsi" w:hAnsiTheme="minorHAnsi" w:cstheme="minorHAnsi"/>
          <w:bCs w:val="0"/>
          <w:color w:val="333333"/>
          <w:sz w:val="24"/>
          <w:szCs w:val="24"/>
        </w:rPr>
        <w:t>Carries</w:t>
      </w:r>
      <w:proofErr w:type="gramEnd"/>
      <w:r w:rsidRPr="00BF4C01">
        <w:rPr>
          <w:rFonts w:asciiTheme="minorHAnsi" w:hAnsiTheme="minorHAnsi" w:cstheme="minorHAnsi"/>
          <w:bCs w:val="0"/>
          <w:color w:val="333333"/>
          <w:sz w:val="24"/>
          <w:szCs w:val="24"/>
        </w:rPr>
        <w:t xml:space="preserve"> important information on A-to-Z of COVID-19 pandemic</w:t>
      </w:r>
    </w:p>
    <w:p w:rsidR="00BF4C01" w:rsidRPr="00BF4C01" w:rsidRDefault="00BF4C01">
      <w:pPr>
        <w:rPr>
          <w:rFonts w:cstheme="minorHAnsi"/>
          <w:sz w:val="24"/>
          <w:szCs w:val="24"/>
        </w:rPr>
      </w:pPr>
    </w:p>
    <w:p w:rsidR="00BF4C01" w:rsidRDefault="00BF4C01" w:rsidP="00BF4C0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BF4C01">
        <w:rPr>
          <w:rFonts w:asciiTheme="minorHAnsi" w:hAnsiTheme="minorHAnsi" w:cstheme="minorHAnsi"/>
          <w:color w:val="000000"/>
        </w:rPr>
        <w:t>T</w:t>
      </w:r>
      <w:r w:rsidRPr="00BF4C01">
        <w:rPr>
          <w:rFonts w:asciiTheme="minorHAnsi" w:hAnsiTheme="minorHAnsi" w:cstheme="minorHAnsi"/>
          <w:color w:val="000000"/>
          <w:shd w:val="clear" w:color="auto" w:fill="FFFFFF"/>
        </w:rPr>
        <w:t xml:space="preserve">he National Council for Science &amp; Technology Communication (NCSTC), Department of Science &amp; Technology (DST) in association with Dr. </w:t>
      </w:r>
      <w:proofErr w:type="spellStart"/>
      <w:r w:rsidRPr="00BF4C01">
        <w:rPr>
          <w:rFonts w:asciiTheme="minorHAnsi" w:hAnsiTheme="minorHAnsi" w:cstheme="minorHAnsi"/>
          <w:color w:val="000000"/>
          <w:shd w:val="clear" w:color="auto" w:fill="FFFFFF"/>
        </w:rPr>
        <w:t>Anamika</w:t>
      </w:r>
      <w:proofErr w:type="spellEnd"/>
      <w:r w:rsidRPr="00BF4C01">
        <w:rPr>
          <w:rFonts w:asciiTheme="minorHAnsi" w:hAnsiTheme="minorHAnsi" w:cstheme="minorHAnsi"/>
          <w:color w:val="000000"/>
          <w:shd w:val="clear" w:color="auto" w:fill="FFFFFF"/>
        </w:rPr>
        <w:t xml:space="preserve"> Ray Memorial Trust, has brought out the Hindi version of the Popular Multimedia Guide for Mass Awareness carrying important information on A-to-Z of COVID-19 pandemic.</w:t>
      </w:r>
    </w:p>
    <w:p w:rsidR="00BF4C01" w:rsidRPr="00BF4C01" w:rsidRDefault="00BF4C01" w:rsidP="00BF4C0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</w:p>
    <w:p w:rsidR="00BF4C01" w:rsidRDefault="00BF4C01" w:rsidP="00BF4C0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BF4C01">
        <w:rPr>
          <w:rFonts w:asciiTheme="minorHAnsi" w:hAnsiTheme="minorHAnsi" w:cstheme="minorHAnsi"/>
          <w:color w:val="000000"/>
          <w:shd w:val="clear" w:color="auto" w:fill="FFFFFF"/>
        </w:rPr>
        <w:t xml:space="preserve">The English version has already been released early this month. In order to </w:t>
      </w:r>
      <w:proofErr w:type="spellStart"/>
      <w:r w:rsidRPr="00BF4C01">
        <w:rPr>
          <w:rFonts w:asciiTheme="minorHAnsi" w:hAnsiTheme="minorHAnsi" w:cstheme="minorHAnsi"/>
          <w:color w:val="000000"/>
          <w:shd w:val="clear" w:color="auto" w:fill="FFFFFF"/>
        </w:rPr>
        <w:t>fulfil</w:t>
      </w:r>
      <w:proofErr w:type="spellEnd"/>
      <w:r w:rsidRPr="00BF4C01">
        <w:rPr>
          <w:rFonts w:asciiTheme="minorHAnsi" w:hAnsiTheme="minorHAnsi" w:cstheme="minorHAnsi"/>
          <w:color w:val="000000"/>
          <w:shd w:val="clear" w:color="auto" w:fill="FFFFFF"/>
        </w:rPr>
        <w:t xml:space="preserve"> the great demand of the Hindi version of COVID </w:t>
      </w:r>
      <w:proofErr w:type="spellStart"/>
      <w:r w:rsidRPr="00BF4C01">
        <w:rPr>
          <w:rFonts w:asciiTheme="minorHAnsi" w:hAnsiTheme="minorHAnsi" w:cstheme="minorHAnsi"/>
          <w:color w:val="000000"/>
          <w:shd w:val="clear" w:color="auto" w:fill="FFFFFF"/>
        </w:rPr>
        <w:t>Katha</w:t>
      </w:r>
      <w:proofErr w:type="spellEnd"/>
      <w:r w:rsidRPr="00BF4C01">
        <w:rPr>
          <w:rFonts w:asciiTheme="minorHAnsi" w:hAnsiTheme="minorHAnsi" w:cstheme="minorHAnsi"/>
          <w:color w:val="000000"/>
          <w:shd w:val="clear" w:color="auto" w:fill="FFFFFF"/>
        </w:rPr>
        <w:t xml:space="preserve"> especially from the Hindi heartland, the Hindi edition of the COVID </w:t>
      </w:r>
      <w:proofErr w:type="spellStart"/>
      <w:r w:rsidRPr="00BF4C01">
        <w:rPr>
          <w:rFonts w:asciiTheme="minorHAnsi" w:hAnsiTheme="minorHAnsi" w:cstheme="minorHAnsi"/>
          <w:color w:val="000000"/>
          <w:shd w:val="clear" w:color="auto" w:fill="FFFFFF"/>
        </w:rPr>
        <w:t>Katha</w:t>
      </w:r>
      <w:proofErr w:type="spellEnd"/>
      <w:r w:rsidRPr="00BF4C01">
        <w:rPr>
          <w:rFonts w:asciiTheme="minorHAnsi" w:hAnsiTheme="minorHAnsi" w:cstheme="minorHAnsi"/>
          <w:color w:val="000000"/>
          <w:shd w:val="clear" w:color="auto" w:fill="FFFFFF"/>
        </w:rPr>
        <w:t xml:space="preserve"> has been brought out with added and revised information for the benefit of the people. </w:t>
      </w:r>
    </w:p>
    <w:p w:rsidR="00BF4C01" w:rsidRPr="00BF4C01" w:rsidRDefault="00BF4C01" w:rsidP="00BF4C0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</w:p>
    <w:p w:rsidR="00BF4C01" w:rsidRDefault="00BF4C01" w:rsidP="00BF4C0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BF4C01">
        <w:rPr>
          <w:rFonts w:asciiTheme="minorHAnsi" w:hAnsiTheme="minorHAnsi" w:cstheme="minorHAnsi"/>
          <w:color w:val="000000" w:themeColor="text1"/>
        </w:rPr>
        <w:t xml:space="preserve">Prof. </w:t>
      </w:r>
      <w:proofErr w:type="spellStart"/>
      <w:r w:rsidRPr="00BF4C01">
        <w:rPr>
          <w:rFonts w:asciiTheme="minorHAnsi" w:hAnsiTheme="minorHAnsi" w:cstheme="minorHAnsi"/>
          <w:color w:val="000000" w:themeColor="text1"/>
        </w:rPr>
        <w:t>Ashutosh</w:t>
      </w:r>
      <w:proofErr w:type="spellEnd"/>
      <w:r w:rsidRPr="00BF4C01">
        <w:rPr>
          <w:rFonts w:asciiTheme="minorHAnsi" w:hAnsiTheme="minorHAnsi" w:cstheme="minorHAnsi"/>
          <w:color w:val="000000" w:themeColor="text1"/>
        </w:rPr>
        <w:t xml:space="preserve"> Sharma, Secretary, </w:t>
      </w:r>
      <w:proofErr w:type="gramStart"/>
      <w:r w:rsidRPr="00BF4C01">
        <w:rPr>
          <w:rFonts w:asciiTheme="minorHAnsi" w:hAnsiTheme="minorHAnsi" w:cstheme="minorHAnsi"/>
          <w:color w:val="000000" w:themeColor="text1"/>
        </w:rPr>
        <w:t>DST</w:t>
      </w:r>
      <w:proofErr w:type="gramEnd"/>
      <w:r w:rsidRPr="00BF4C01">
        <w:rPr>
          <w:rFonts w:asciiTheme="minorHAnsi" w:hAnsiTheme="minorHAnsi" w:cstheme="minorHAnsi"/>
          <w:color w:val="000000" w:themeColor="text1"/>
        </w:rPr>
        <w:t xml:space="preserve"> while appreciating the </w:t>
      </w:r>
      <w:r w:rsidRPr="00BF4C01">
        <w:rPr>
          <w:rStyle w:val="Emphasis"/>
          <w:rFonts w:asciiTheme="minorHAnsi" w:hAnsiTheme="minorHAnsi" w:cstheme="minorHAnsi"/>
          <w:color w:val="000000" w:themeColor="text1"/>
        </w:rPr>
        <w:t>COVID </w:t>
      </w:r>
      <w:proofErr w:type="spellStart"/>
      <w:r w:rsidRPr="00BF4C01">
        <w:rPr>
          <w:rStyle w:val="Emphasis"/>
          <w:rFonts w:asciiTheme="minorHAnsi" w:hAnsiTheme="minorHAnsi" w:cstheme="minorHAnsi"/>
          <w:color w:val="000000" w:themeColor="text1"/>
        </w:rPr>
        <w:t>Katha</w:t>
      </w:r>
      <w:proofErr w:type="spellEnd"/>
      <w:r w:rsidRPr="00BF4C01">
        <w:rPr>
          <w:rStyle w:val="Emphasis"/>
          <w:rFonts w:asciiTheme="minorHAnsi" w:hAnsiTheme="minorHAnsi" w:cstheme="minorHAnsi"/>
          <w:color w:val="000000" w:themeColor="text1"/>
        </w:rPr>
        <w:t xml:space="preserve">: A multimedia guide for mass </w:t>
      </w:r>
      <w:proofErr w:type="spellStart"/>
      <w:r w:rsidRPr="00BF4C01">
        <w:rPr>
          <w:rStyle w:val="Emphasis"/>
          <w:rFonts w:asciiTheme="minorHAnsi" w:hAnsiTheme="minorHAnsi" w:cstheme="minorHAnsi"/>
          <w:color w:val="000000" w:themeColor="text1"/>
        </w:rPr>
        <w:t>awareness</w:t>
      </w:r>
      <w:r w:rsidRPr="00BF4C01">
        <w:rPr>
          <w:rFonts w:asciiTheme="minorHAnsi" w:hAnsiTheme="minorHAnsi" w:cstheme="minorHAnsi"/>
          <w:color w:val="000000" w:themeColor="text1"/>
        </w:rPr>
        <w:t>has</w:t>
      </w:r>
      <w:proofErr w:type="spellEnd"/>
      <w:r w:rsidRPr="00BF4C01">
        <w:rPr>
          <w:rFonts w:asciiTheme="minorHAnsi" w:hAnsiTheme="minorHAnsi" w:cstheme="minorHAnsi"/>
          <w:color w:val="000000" w:themeColor="text1"/>
        </w:rPr>
        <w:t xml:space="preserve"> said that the interpretation of science in common man’s language is important for awareness amongst laypersons and Hindi being largely spoken language the Hindi version of COVID </w:t>
      </w:r>
      <w:proofErr w:type="spellStart"/>
      <w:r w:rsidRPr="00BF4C01">
        <w:rPr>
          <w:rFonts w:asciiTheme="minorHAnsi" w:hAnsiTheme="minorHAnsi" w:cstheme="minorHAnsi"/>
          <w:color w:val="000000" w:themeColor="text1"/>
        </w:rPr>
        <w:t>Katha</w:t>
      </w:r>
      <w:proofErr w:type="spellEnd"/>
      <w:r w:rsidRPr="00BF4C01">
        <w:rPr>
          <w:rFonts w:asciiTheme="minorHAnsi" w:hAnsiTheme="minorHAnsi" w:cstheme="minorHAnsi"/>
          <w:color w:val="000000" w:themeColor="text1"/>
        </w:rPr>
        <w:t xml:space="preserve"> carries more value. Prof. Sharma said that science cartoons (</w:t>
      </w:r>
      <w:proofErr w:type="spellStart"/>
      <w:r w:rsidRPr="00BF4C01">
        <w:rPr>
          <w:rFonts w:asciiTheme="minorHAnsi" w:hAnsiTheme="minorHAnsi" w:cstheme="minorHAnsi"/>
          <w:color w:val="000000" w:themeColor="text1"/>
        </w:rPr>
        <w:t>s</w:t>
      </w:r>
      <w:r w:rsidRPr="00BF4C01">
        <w:rPr>
          <w:rFonts w:asciiTheme="minorHAnsi" w:hAnsiTheme="minorHAnsi" w:cstheme="minorHAnsi"/>
          <w:color w:val="000000" w:themeColor="text1"/>
          <w:shd w:val="clear" w:color="auto" w:fill="FFFFFF"/>
        </w:rPr>
        <w:t>cientoons</w:t>
      </w:r>
      <w:proofErr w:type="spellEnd"/>
      <w:r w:rsidRPr="00BF4C01">
        <w:rPr>
          <w:rFonts w:asciiTheme="minorHAnsi" w:hAnsiTheme="minorHAnsi" w:cstheme="minorHAnsi"/>
          <w:color w:val="000000" w:themeColor="text1"/>
          <w:shd w:val="clear" w:color="auto" w:fill="FFFFFF"/>
        </w:rPr>
        <w:t>)</w:t>
      </w:r>
      <w:r w:rsidRPr="00BF4C01">
        <w:rPr>
          <w:rFonts w:asciiTheme="minorHAnsi" w:hAnsiTheme="minorHAnsi" w:cstheme="minorHAnsi"/>
          <w:color w:val="000000"/>
          <w:shd w:val="clear" w:color="auto" w:fill="FFFFFF"/>
        </w:rPr>
        <w:t xml:space="preserve"> while carrying scientific messages and explaining the health concepts in a simple manner also add </w:t>
      </w:r>
      <w:proofErr w:type="spellStart"/>
      <w:r w:rsidRPr="00BF4C01">
        <w:rPr>
          <w:rFonts w:asciiTheme="minorHAnsi" w:hAnsiTheme="minorHAnsi" w:cstheme="minorHAnsi"/>
          <w:color w:val="000000"/>
          <w:shd w:val="clear" w:color="auto" w:fill="FFFFFF"/>
        </w:rPr>
        <w:t>humour</w:t>
      </w:r>
      <w:proofErr w:type="spellEnd"/>
      <w:r w:rsidRPr="00BF4C01">
        <w:rPr>
          <w:rFonts w:asciiTheme="minorHAnsi" w:hAnsiTheme="minorHAnsi" w:cstheme="minorHAnsi"/>
          <w:color w:val="000000"/>
          <w:shd w:val="clear" w:color="auto" w:fill="FFFFFF"/>
        </w:rPr>
        <w:t xml:space="preserve"> and amusement during the present health crisis when people feel stressed!</w:t>
      </w:r>
    </w:p>
    <w:p w:rsidR="00BF4C01" w:rsidRPr="00BF4C01" w:rsidRDefault="00BF4C01" w:rsidP="00BF4C0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</w:p>
    <w:p w:rsidR="00BF4C01" w:rsidRDefault="00BF4C01" w:rsidP="00BF4C0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r w:rsidRPr="00BF4C01">
        <w:rPr>
          <w:rFonts w:asciiTheme="minorHAnsi" w:hAnsiTheme="minorHAnsi" w:cstheme="minorHAnsi"/>
          <w:color w:val="000000"/>
        </w:rPr>
        <w:t>To spread general awareness on COVID-19 using multimedia techniques and digital platforms, the Department of Science &amp; Technology, Govt. of India, has come out with an interactive electronic guide to help people understand and address the pandemic with suitable knowledge and confidence.</w:t>
      </w:r>
    </w:p>
    <w:p w:rsidR="00BF4C01" w:rsidRPr="00BF4C01" w:rsidRDefault="00BF4C01" w:rsidP="00BF4C0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</w:p>
    <w:p w:rsidR="00BF4C01" w:rsidRDefault="00BF4C01" w:rsidP="00BF4C0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r w:rsidRPr="00BF4C01">
        <w:rPr>
          <w:rFonts w:asciiTheme="minorHAnsi" w:hAnsiTheme="minorHAnsi" w:cstheme="minorHAnsi"/>
          <w:color w:val="000000"/>
        </w:rPr>
        <w:t xml:space="preserve">Interestingly, a people supported COVID </w:t>
      </w:r>
      <w:proofErr w:type="spellStart"/>
      <w:r w:rsidRPr="00BF4C01">
        <w:rPr>
          <w:rFonts w:asciiTheme="minorHAnsi" w:hAnsiTheme="minorHAnsi" w:cstheme="minorHAnsi"/>
          <w:color w:val="000000"/>
        </w:rPr>
        <w:t>Katha</w:t>
      </w:r>
      <w:proofErr w:type="spellEnd"/>
      <w:r w:rsidRPr="00BF4C01">
        <w:rPr>
          <w:rFonts w:asciiTheme="minorHAnsi" w:hAnsiTheme="minorHAnsi" w:cstheme="minorHAnsi"/>
          <w:color w:val="000000"/>
        </w:rPr>
        <w:t xml:space="preserve"> movement has been started across the country, and a chain reaction is taking shape. The COVID </w:t>
      </w:r>
      <w:proofErr w:type="spellStart"/>
      <w:r w:rsidRPr="00BF4C01">
        <w:rPr>
          <w:rFonts w:asciiTheme="minorHAnsi" w:hAnsiTheme="minorHAnsi" w:cstheme="minorHAnsi"/>
          <w:color w:val="000000"/>
        </w:rPr>
        <w:t>Katha</w:t>
      </w:r>
      <w:proofErr w:type="spellEnd"/>
      <w:r w:rsidRPr="00BF4C01">
        <w:rPr>
          <w:rFonts w:asciiTheme="minorHAnsi" w:hAnsiTheme="minorHAnsi" w:cstheme="minorHAnsi"/>
          <w:color w:val="000000"/>
        </w:rPr>
        <w:t xml:space="preserve"> is being translated in the </w:t>
      </w:r>
      <w:proofErr w:type="spellStart"/>
      <w:r w:rsidRPr="00BF4C01">
        <w:rPr>
          <w:rFonts w:asciiTheme="minorHAnsi" w:hAnsiTheme="minorHAnsi" w:cstheme="minorHAnsi"/>
          <w:color w:val="000000"/>
        </w:rPr>
        <w:t>Khasi</w:t>
      </w:r>
      <w:proofErr w:type="spellEnd"/>
      <w:r w:rsidRPr="00BF4C01">
        <w:rPr>
          <w:rFonts w:asciiTheme="minorHAnsi" w:hAnsiTheme="minorHAnsi" w:cstheme="minorHAnsi"/>
          <w:color w:val="000000"/>
        </w:rPr>
        <w:t xml:space="preserve"> language of Meghalaya; Tamil version is also coming up; people are working on Bengali and Assamese versions on their own.</w:t>
      </w:r>
    </w:p>
    <w:p w:rsidR="00BF4C01" w:rsidRPr="00BF4C01" w:rsidRDefault="00BF4C01" w:rsidP="00BF4C0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</w:p>
    <w:p w:rsidR="00BF4C01" w:rsidRPr="00BF4C01" w:rsidRDefault="00BF4C01" w:rsidP="00BF4C0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BF4C01">
        <w:rPr>
          <w:rFonts w:asciiTheme="minorHAnsi" w:hAnsiTheme="minorHAnsi" w:cstheme="minorHAnsi"/>
          <w:color w:val="000000"/>
        </w:rPr>
        <w:t xml:space="preserve">Various science communication enthusiasts are effectively trying to put together COVID </w:t>
      </w:r>
      <w:proofErr w:type="spellStart"/>
      <w:r w:rsidRPr="00BF4C01">
        <w:rPr>
          <w:rFonts w:asciiTheme="minorHAnsi" w:hAnsiTheme="minorHAnsi" w:cstheme="minorHAnsi"/>
          <w:color w:val="000000"/>
        </w:rPr>
        <w:t>Katha</w:t>
      </w:r>
      <w:proofErr w:type="spellEnd"/>
      <w:r w:rsidRPr="00BF4C01">
        <w:rPr>
          <w:rFonts w:asciiTheme="minorHAnsi" w:hAnsiTheme="minorHAnsi" w:cstheme="minorHAnsi"/>
          <w:color w:val="000000"/>
        </w:rPr>
        <w:t xml:space="preserve"> in different formats, i.e., Flip version, Animations, Videos and other formats. Several official </w:t>
      </w:r>
      <w:r w:rsidRPr="00BF4C01">
        <w:rPr>
          <w:rFonts w:asciiTheme="minorHAnsi" w:hAnsiTheme="minorHAnsi" w:cstheme="minorHAnsi"/>
          <w:color w:val="000000"/>
        </w:rPr>
        <w:lastRenderedPageBreak/>
        <w:t xml:space="preserve">agencies are also using various elements of COVID </w:t>
      </w:r>
      <w:proofErr w:type="spellStart"/>
      <w:r w:rsidRPr="00BF4C01">
        <w:rPr>
          <w:rFonts w:asciiTheme="minorHAnsi" w:hAnsiTheme="minorHAnsi" w:cstheme="minorHAnsi"/>
          <w:color w:val="000000"/>
        </w:rPr>
        <w:t>Katha</w:t>
      </w:r>
      <w:proofErr w:type="spellEnd"/>
      <w:r w:rsidRPr="00BF4C01">
        <w:rPr>
          <w:rFonts w:asciiTheme="minorHAnsi" w:hAnsiTheme="minorHAnsi" w:cstheme="minorHAnsi"/>
          <w:color w:val="000000"/>
        </w:rPr>
        <w:t xml:space="preserve"> in their social media and other mass communication campaigns on COVID-19, i.e., Do’s &amp; Don’ts, </w:t>
      </w:r>
      <w:proofErr w:type="spellStart"/>
      <w:r w:rsidRPr="00BF4C01">
        <w:rPr>
          <w:rFonts w:asciiTheme="minorHAnsi" w:hAnsiTheme="minorHAnsi" w:cstheme="minorHAnsi"/>
          <w:color w:val="000000"/>
        </w:rPr>
        <w:t>Scientoons</w:t>
      </w:r>
      <w:proofErr w:type="spellEnd"/>
      <w:r w:rsidRPr="00BF4C01">
        <w:rPr>
          <w:rFonts w:asciiTheme="minorHAnsi" w:hAnsiTheme="minorHAnsi" w:cstheme="minorHAnsi"/>
          <w:color w:val="000000"/>
        </w:rPr>
        <w:t xml:space="preserve">, daily information using one alphabet every day, etc. Hindi and other languages versions of COVID </w:t>
      </w:r>
      <w:proofErr w:type="spellStart"/>
      <w:r w:rsidRPr="00BF4C01">
        <w:rPr>
          <w:rFonts w:asciiTheme="minorHAnsi" w:hAnsiTheme="minorHAnsi" w:cstheme="minorHAnsi"/>
          <w:color w:val="000000"/>
        </w:rPr>
        <w:t>Katha</w:t>
      </w:r>
      <w:proofErr w:type="spellEnd"/>
      <w:r w:rsidRPr="00BF4C01">
        <w:rPr>
          <w:rFonts w:asciiTheme="minorHAnsi" w:hAnsiTheme="minorHAnsi" w:cstheme="minorHAnsi"/>
          <w:color w:val="000000"/>
        </w:rPr>
        <w:t xml:space="preserve"> would help spread awareness deeper into grass-root level. </w:t>
      </w:r>
    </w:p>
    <w:p w:rsidR="00BF4C01" w:rsidRPr="00BF4C01" w:rsidRDefault="00BF4C01" w:rsidP="00BF4C0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BF4C01">
        <w:rPr>
          <w:rFonts w:asciiTheme="minorHAnsi" w:hAnsiTheme="minorHAnsi" w:cstheme="minorHAnsi"/>
          <w:color w:val="333333"/>
        </w:rPr>
        <w:t> </w:t>
      </w:r>
    </w:p>
    <w:p w:rsidR="00BF4C01" w:rsidRPr="00BF4C01" w:rsidRDefault="00BF4C01" w:rsidP="00BF4C0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333333"/>
        </w:rPr>
      </w:pPr>
      <w:r w:rsidRPr="00BF4C01">
        <w:rPr>
          <w:rFonts w:asciiTheme="minorHAnsi" w:hAnsiTheme="minorHAnsi" w:cstheme="minorHAnsi"/>
          <w:noProof/>
          <w:color w:val="333333"/>
        </w:rPr>
        <w:drawing>
          <wp:inline distT="0" distB="0" distL="0" distR="0">
            <wp:extent cx="2667000" cy="3761664"/>
            <wp:effectExtent l="19050" t="0" r="0" b="0"/>
            <wp:docPr id="1" name="Picture 1" descr="http://164.100.117.97/WriteReadData/userfiles/image/image001EKC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4.100.117.97/WriteReadData/userfiles/image/image001EKCJ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761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01" w:rsidRPr="00BF4C01" w:rsidRDefault="00BF4C01" w:rsidP="00BF4C0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333333"/>
        </w:rPr>
      </w:pPr>
    </w:p>
    <w:p w:rsidR="00BF4C01" w:rsidRPr="00BF4C01" w:rsidRDefault="00BF4C01" w:rsidP="00BF4C01">
      <w:pPr>
        <w:pStyle w:val="NormalWeb"/>
        <w:shd w:val="clear" w:color="auto" w:fill="FFFFFF"/>
        <w:spacing w:before="0" w:beforeAutospacing="0" w:after="150" w:afterAutospacing="0"/>
        <w:ind w:left="1200"/>
        <w:jc w:val="center"/>
        <w:rPr>
          <w:rFonts w:asciiTheme="minorHAnsi" w:hAnsiTheme="minorHAnsi" w:cstheme="minorHAnsi"/>
          <w:color w:val="333333"/>
        </w:rPr>
      </w:pPr>
      <w:hyperlink r:id="rId5" w:tgtFrame="_blank" w:history="1">
        <w:r w:rsidRPr="00BF4C01">
          <w:rPr>
            <w:rStyle w:val="Strong"/>
            <w:rFonts w:asciiTheme="minorHAnsi" w:hAnsiTheme="minorHAnsi" w:cstheme="minorHAnsi"/>
            <w:color w:val="FF3333"/>
          </w:rPr>
          <w:t xml:space="preserve">Click here to see COVID </w:t>
        </w:r>
        <w:proofErr w:type="spellStart"/>
        <w:r w:rsidRPr="00BF4C01">
          <w:rPr>
            <w:rStyle w:val="Strong"/>
            <w:rFonts w:asciiTheme="minorHAnsi" w:hAnsiTheme="minorHAnsi" w:cstheme="minorHAnsi"/>
            <w:color w:val="FF3333"/>
          </w:rPr>
          <w:t>Katha</w:t>
        </w:r>
        <w:proofErr w:type="spellEnd"/>
        <w:r w:rsidRPr="00BF4C01">
          <w:rPr>
            <w:rStyle w:val="Strong"/>
            <w:rFonts w:asciiTheme="minorHAnsi" w:hAnsiTheme="minorHAnsi" w:cstheme="minorHAnsi"/>
            <w:color w:val="FF3333"/>
          </w:rPr>
          <w:t xml:space="preserve"> in Hindi</w:t>
        </w:r>
      </w:hyperlink>
    </w:p>
    <w:p w:rsidR="00BF4C01" w:rsidRDefault="00BF4C01" w:rsidP="00BF4C01">
      <w:pPr>
        <w:pStyle w:val="NormalWeb"/>
        <w:shd w:val="clear" w:color="auto" w:fill="FFFFFF"/>
        <w:spacing w:before="0" w:beforeAutospacing="0" w:after="150" w:afterAutospacing="0"/>
        <w:ind w:left="1200"/>
        <w:jc w:val="center"/>
        <w:rPr>
          <w:rStyle w:val="Strong"/>
          <w:rFonts w:asciiTheme="minorHAnsi" w:hAnsiTheme="minorHAnsi" w:cstheme="minorHAnsi"/>
          <w:color w:val="333333"/>
        </w:rPr>
      </w:pPr>
      <w:hyperlink r:id="rId6" w:tgtFrame="_blank" w:history="1">
        <w:r w:rsidRPr="00BF4C01">
          <w:rPr>
            <w:rStyle w:val="Hyperlink"/>
            <w:rFonts w:asciiTheme="minorHAnsi" w:hAnsiTheme="minorHAnsi" w:cstheme="minorHAnsi"/>
            <w:b/>
            <w:bCs/>
            <w:color w:val="FF3333"/>
          </w:rPr>
          <w:t xml:space="preserve">Click here to see COVID </w:t>
        </w:r>
        <w:proofErr w:type="spellStart"/>
        <w:r w:rsidRPr="00BF4C01">
          <w:rPr>
            <w:rStyle w:val="Hyperlink"/>
            <w:rFonts w:asciiTheme="minorHAnsi" w:hAnsiTheme="minorHAnsi" w:cstheme="minorHAnsi"/>
            <w:b/>
            <w:bCs/>
            <w:color w:val="FF3333"/>
          </w:rPr>
          <w:t>Katha</w:t>
        </w:r>
        <w:proofErr w:type="spellEnd"/>
        <w:r w:rsidRPr="00BF4C01">
          <w:rPr>
            <w:rStyle w:val="Hyperlink"/>
            <w:rFonts w:asciiTheme="minorHAnsi" w:hAnsiTheme="minorHAnsi" w:cstheme="minorHAnsi"/>
            <w:b/>
            <w:bCs/>
            <w:color w:val="FF3333"/>
          </w:rPr>
          <w:t xml:space="preserve"> in English</w:t>
        </w:r>
      </w:hyperlink>
    </w:p>
    <w:p w:rsidR="00BF4C01" w:rsidRDefault="00BF4C01" w:rsidP="00BF4C01">
      <w:pPr>
        <w:pStyle w:val="NormalWeb"/>
        <w:shd w:val="clear" w:color="auto" w:fill="FFFFFF"/>
        <w:spacing w:before="0" w:beforeAutospacing="0" w:after="150" w:afterAutospacing="0"/>
        <w:ind w:left="1200"/>
        <w:jc w:val="center"/>
        <w:rPr>
          <w:rStyle w:val="Strong"/>
          <w:rFonts w:asciiTheme="minorHAnsi" w:hAnsiTheme="minorHAnsi" w:cstheme="minorHAnsi"/>
          <w:color w:val="333333"/>
        </w:rPr>
      </w:pPr>
    </w:p>
    <w:p w:rsidR="00BF4C01" w:rsidRPr="0008036E" w:rsidRDefault="00BF4C01" w:rsidP="00BF4C0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AB172A"/>
        </w:rPr>
      </w:pPr>
      <w:r w:rsidRPr="0008036E">
        <w:rPr>
          <w:rFonts w:asciiTheme="minorHAnsi" w:hAnsiTheme="minorHAnsi" w:cstheme="minorHAnsi"/>
          <w:b/>
          <w:bCs/>
          <w:color w:val="AB172A"/>
        </w:rPr>
        <w:t>Source</w:t>
      </w:r>
    </w:p>
    <w:p w:rsidR="00BF4C01" w:rsidRPr="00BF4C01" w:rsidRDefault="00BF4C01" w:rsidP="00C849F0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333333"/>
        </w:rPr>
      </w:pPr>
      <w:r w:rsidRPr="0008036E">
        <w:rPr>
          <w:rFonts w:asciiTheme="minorHAnsi" w:hAnsiTheme="minorHAnsi" w:cstheme="minorHAnsi"/>
          <w:color w:val="000000" w:themeColor="text1"/>
        </w:rPr>
        <w:t xml:space="preserve">Press Information Bureau, </w:t>
      </w:r>
      <w:r>
        <w:rPr>
          <w:rFonts w:asciiTheme="minorHAnsi" w:hAnsiTheme="minorHAnsi" w:cstheme="minorHAnsi"/>
          <w:color w:val="000000" w:themeColor="text1"/>
        </w:rPr>
        <w:t xml:space="preserve">27 </w:t>
      </w:r>
      <w:r w:rsidRPr="0008036E">
        <w:rPr>
          <w:rFonts w:asciiTheme="minorHAnsi" w:hAnsiTheme="minorHAnsi" w:cstheme="minorHAnsi"/>
          <w:color w:val="000000" w:themeColor="text1"/>
        </w:rPr>
        <w:t>May, 2020</w:t>
      </w:r>
      <w:r w:rsidRPr="00BF4C01">
        <w:rPr>
          <w:rFonts w:asciiTheme="minorHAnsi" w:hAnsiTheme="minorHAnsi" w:cstheme="minorHAnsi"/>
          <w:color w:val="333333"/>
        </w:rPr>
        <w:t> </w:t>
      </w:r>
    </w:p>
    <w:p w:rsidR="00BF4C01" w:rsidRPr="00BF4C01" w:rsidRDefault="00BF4C01" w:rsidP="00BF4C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BF4C01">
        <w:rPr>
          <w:rFonts w:asciiTheme="minorHAnsi" w:hAnsiTheme="minorHAnsi" w:cstheme="minorHAnsi"/>
          <w:color w:val="333333"/>
        </w:rPr>
        <w:t> </w:t>
      </w:r>
    </w:p>
    <w:p w:rsidR="00BF4C01" w:rsidRPr="00BF4C01" w:rsidRDefault="00BF4C01" w:rsidP="00BF4C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BF4C01">
        <w:rPr>
          <w:rFonts w:asciiTheme="minorHAnsi" w:hAnsiTheme="minorHAnsi" w:cstheme="minorHAnsi"/>
          <w:color w:val="333333"/>
        </w:rPr>
        <w:t> </w:t>
      </w:r>
    </w:p>
    <w:p w:rsidR="00BF4C01" w:rsidRPr="00BF4C01" w:rsidRDefault="00BF4C01" w:rsidP="00BF4C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BF4C01">
        <w:rPr>
          <w:rFonts w:asciiTheme="minorHAnsi" w:hAnsiTheme="minorHAnsi" w:cstheme="minorHAnsi"/>
          <w:color w:val="333333"/>
        </w:rPr>
        <w:t>                   </w:t>
      </w:r>
    </w:p>
    <w:p w:rsidR="00BF4C01" w:rsidRDefault="00BF4C01"/>
    <w:sectPr w:rsidR="00BF4C01" w:rsidSect="00162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C01"/>
    <w:rsid w:val="000E137A"/>
    <w:rsid w:val="00162F41"/>
    <w:rsid w:val="00BF4C01"/>
    <w:rsid w:val="00C8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41"/>
  </w:style>
  <w:style w:type="paragraph" w:styleId="Heading2">
    <w:name w:val="heading 2"/>
    <w:basedOn w:val="Normal"/>
    <w:link w:val="Heading2Char"/>
    <w:uiPriority w:val="9"/>
    <w:qFormat/>
    <w:rsid w:val="00BF4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4C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F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F4C0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F4C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F4C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64.100.117.97/WriteReadData/userfiles/COVID%20KATHA%20English.pdf" TargetMode="External"/><Relationship Id="rId5" Type="http://schemas.openxmlformats.org/officeDocument/2006/relationships/hyperlink" Target="http://164.100.117.97/WriteReadData/userfiles/COVID%20KATHA%20Hindi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2373</Characters>
  <Application>Microsoft Office Word</Application>
  <DocSecurity>0</DocSecurity>
  <Lines>19</Lines>
  <Paragraphs>5</Paragraphs>
  <ScaleCrop>false</ScaleCrop>
  <Company>HP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rachit</dc:creator>
  <cp:lastModifiedBy>riku rachit</cp:lastModifiedBy>
  <cp:revision>4</cp:revision>
  <dcterms:created xsi:type="dcterms:W3CDTF">2020-05-28T10:44:00Z</dcterms:created>
  <dcterms:modified xsi:type="dcterms:W3CDTF">2020-05-28T10:48:00Z</dcterms:modified>
</cp:coreProperties>
</file>