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4F" w:rsidRDefault="0034044F" w:rsidP="0034044F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</w:pPr>
      <w:r w:rsidRPr="0034044F"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  <w:t>Map reconstructing solar magnetic field from 1915 to 1965 can help predict Sun’s future</w:t>
      </w:r>
    </w:p>
    <w:p w:rsidR="0034044F" w:rsidRPr="0034044F" w:rsidRDefault="0034044F" w:rsidP="0034044F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34044F"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  <w:br/>
      </w:r>
      <w:r w:rsidRPr="0034044F">
        <w:rPr>
          <w:rFonts w:eastAsia="Times New Roman" w:cstheme="minorHAnsi"/>
          <w:color w:val="333333"/>
          <w:sz w:val="24"/>
          <w:szCs w:val="24"/>
        </w:rPr>
        <w:br/>
      </w:r>
      <w:r w:rsidRPr="0034044F">
        <w:rPr>
          <w:rFonts w:eastAsia="Times New Roman" w:cstheme="minorHAnsi"/>
          <w:b/>
          <w:color w:val="333333"/>
          <w:sz w:val="24"/>
          <w:szCs w:val="24"/>
        </w:rPr>
        <w:t xml:space="preserve">Films and photographs recorded at </w:t>
      </w:r>
      <w:proofErr w:type="spellStart"/>
      <w:r w:rsidRPr="0034044F">
        <w:rPr>
          <w:rFonts w:eastAsia="Times New Roman" w:cstheme="minorHAnsi"/>
          <w:b/>
          <w:color w:val="333333"/>
          <w:sz w:val="24"/>
          <w:szCs w:val="24"/>
        </w:rPr>
        <w:t>KoSO</w:t>
      </w:r>
      <w:proofErr w:type="spellEnd"/>
      <w:r w:rsidRPr="0034044F">
        <w:rPr>
          <w:rFonts w:eastAsia="Times New Roman" w:cstheme="minorHAnsi"/>
          <w:b/>
          <w:color w:val="333333"/>
          <w:sz w:val="24"/>
          <w:szCs w:val="24"/>
        </w:rPr>
        <w:t xml:space="preserve"> (DST) are the only uniform observations of the Sun available in the world for the period 1915-65</w:t>
      </w: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>What does the Sun, the primary source of energy that sustains life on earth, hold for our future?</w:t>
      </w: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 xml:space="preserve">Scientists may soon be able to study the future magnetic activity of the sun with the understanding of its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behaviour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in the past. A magnetic field map corresponding to the first half of the last century has been developed recently that can immensely improve that understanding. </w:t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 xml:space="preserve">Just like in case of climate studies, astronomers need information of the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behaviour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of the Sun in the past to predict how it will behave in the future. A critical parameter of the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behaviour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is the magnetic field which keeps varying and governs the long-time changes in the Sun.</w:t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>Technology today has enabled direct observations of magnetic field, but there are no direct observations of magnetic field recorded before 1960s.</w:t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 xml:space="preserve">Recently, Indian researchers have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digitised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the films and photographs of the sun taken at multiple wavelengths and corresponding to the past century as recorded from the </w:t>
      </w:r>
      <w:proofErr w:type="spellStart"/>
      <w:r w:rsidRPr="0034044F">
        <w:rPr>
          <w:rFonts w:eastAsia="Times New Roman" w:cstheme="minorHAnsi"/>
          <w:b/>
          <w:bCs/>
          <w:color w:val="333333"/>
          <w:sz w:val="24"/>
          <w:szCs w:val="24"/>
        </w:rPr>
        <w:t>Kodaikanal</w:t>
      </w:r>
      <w:proofErr w:type="spellEnd"/>
      <w:r w:rsidRPr="0034044F">
        <w:rPr>
          <w:rFonts w:eastAsia="Times New Roman" w:cstheme="minorHAnsi"/>
          <w:b/>
          <w:bCs/>
          <w:color w:val="333333"/>
          <w:sz w:val="24"/>
          <w:szCs w:val="24"/>
        </w:rPr>
        <w:t xml:space="preserve"> Solar Observatory (</w:t>
      </w:r>
      <w:proofErr w:type="spellStart"/>
      <w:r w:rsidRPr="0034044F">
        <w:rPr>
          <w:rFonts w:eastAsia="Times New Roman" w:cstheme="minorHAnsi"/>
          <w:b/>
          <w:bCs/>
          <w:color w:val="333333"/>
          <w:sz w:val="24"/>
          <w:szCs w:val="24"/>
        </w:rPr>
        <w:t>KoSO</w:t>
      </w:r>
      <w:proofErr w:type="spellEnd"/>
      <w:r w:rsidRPr="0034044F">
        <w:rPr>
          <w:rFonts w:eastAsia="Times New Roman" w:cstheme="minorHAnsi"/>
          <w:b/>
          <w:bCs/>
          <w:color w:val="333333"/>
          <w:sz w:val="24"/>
          <w:szCs w:val="24"/>
        </w:rPr>
        <w:t>) of Indian Institute of Astrophysics (IIA)</w:t>
      </w:r>
      <w:r w:rsidRPr="0034044F">
        <w:rPr>
          <w:rFonts w:eastAsia="Times New Roman" w:cstheme="minorHAnsi"/>
          <w:color w:val="333333"/>
          <w:sz w:val="24"/>
          <w:szCs w:val="24"/>
        </w:rPr>
        <w:t>, an autonomous institute of Department of Science and Technology (DST) (</w:t>
      </w:r>
      <w:r w:rsidRPr="0034044F">
        <w:rPr>
          <w:rFonts w:eastAsia="Times New Roman" w:cstheme="minorHAnsi"/>
          <w:color w:val="0070C0"/>
          <w:sz w:val="24"/>
          <w:szCs w:val="24"/>
        </w:rPr>
        <w:t>https://kso.iiap.res.in)</w:t>
      </w:r>
      <w:r w:rsidRPr="0034044F">
        <w:rPr>
          <w:rFonts w:eastAsia="Times New Roman" w:cstheme="minorHAnsi"/>
          <w:color w:val="333333"/>
          <w:sz w:val="24"/>
          <w:szCs w:val="24"/>
        </w:rPr>
        <w:t>. Scientists from the </w:t>
      </w:r>
      <w:proofErr w:type="spellStart"/>
      <w:r w:rsidRPr="0034044F">
        <w:rPr>
          <w:rFonts w:eastAsia="Times New Roman" w:cstheme="minorHAnsi"/>
          <w:b/>
          <w:bCs/>
          <w:color w:val="333333"/>
          <w:sz w:val="24"/>
          <w:szCs w:val="24"/>
        </w:rPr>
        <w:t>Aryabhatta</w:t>
      </w:r>
      <w:proofErr w:type="spellEnd"/>
      <w:r w:rsidRPr="0034044F">
        <w:rPr>
          <w:rFonts w:eastAsia="Times New Roman" w:cstheme="minorHAnsi"/>
          <w:b/>
          <w:bCs/>
          <w:color w:val="333333"/>
          <w:sz w:val="24"/>
          <w:szCs w:val="24"/>
        </w:rPr>
        <w:t xml:space="preserve"> Research Institute of Observational Sciences (ARIES)</w:t>
      </w:r>
      <w:r w:rsidRPr="0034044F">
        <w:rPr>
          <w:rFonts w:eastAsia="Times New Roman" w:cstheme="minorHAnsi"/>
          <w:color w:val="333333"/>
          <w:sz w:val="24"/>
          <w:szCs w:val="24"/>
        </w:rPr>
        <w:t xml:space="preserve"> also an autonomous Institute of the Department of Science &amp; Technology and </w:t>
      </w:r>
      <w:proofErr w:type="gramStart"/>
      <w:r w:rsidRPr="0034044F">
        <w:rPr>
          <w:rFonts w:eastAsia="Times New Roman" w:cstheme="minorHAnsi"/>
          <w:color w:val="333333"/>
          <w:sz w:val="24"/>
          <w:szCs w:val="24"/>
        </w:rPr>
        <w:t>IIA,</w:t>
      </w:r>
      <w:proofErr w:type="gramEnd"/>
      <w:r w:rsidRPr="0034044F">
        <w:rPr>
          <w:rFonts w:eastAsia="Times New Roman" w:cstheme="minorHAnsi"/>
          <w:color w:val="333333"/>
          <w:sz w:val="24"/>
          <w:szCs w:val="24"/>
        </w:rPr>
        <w:t xml:space="preserve"> used this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digitised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data which they called the proxy data to develop the first magnetic field map of the Sun for the period 1915-1965.</w:t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>The map of this period corresponding to the solar cycles 15 -19 will help us understand the magnetic variability and predict changes in the Sun in the future. The research is led by </w:t>
      </w:r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Director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ARIESProf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Dipankar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Banerjee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and his team including 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DrBidyaKarak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from IIT (BHU), a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Ramanujan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Fellow of DST,</w:t>
      </w:r>
      <w:r w:rsidRPr="0034044F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 and supported by </w:t>
      </w:r>
      <w:r w:rsidRPr="0034044F">
        <w:rPr>
          <w:rFonts w:eastAsia="Times New Roman" w:cstheme="minorHAnsi"/>
          <w:color w:val="333333"/>
          <w:sz w:val="24"/>
          <w:szCs w:val="24"/>
        </w:rPr>
        <w:t>DST and Russian Foundation for Basic Research project through an Indo-Russian Joint Research Program was published in the ‘</w:t>
      </w:r>
      <w:r w:rsidRPr="0034044F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Astrophysical Journal Letters</w:t>
      </w:r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>’</w:t>
      </w:r>
      <w:r w:rsidRPr="0034044F">
        <w:rPr>
          <w:rFonts w:eastAsia="Times New Roman" w:cstheme="minorHAnsi"/>
          <w:color w:val="333333"/>
          <w:sz w:val="24"/>
          <w:szCs w:val="24"/>
        </w:rPr>
        <w:t> recently.</w:t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 xml:space="preserve">According to Dr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Banerjee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, the digital data from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KoSO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is unique because this is the only observatory in the globe which provides the long-term uniform observations of the Sun in terms of the location and strength of its magnetic field as well as polarity through Ca II K and H alpha lines for more than a century.  More than 15,000 </w:t>
      </w:r>
      <w:proofErr w:type="spellStart"/>
      <w:r w:rsidRPr="0034044F">
        <w:rPr>
          <w:rFonts w:eastAsia="Times New Roman" w:cstheme="minorHAnsi"/>
          <w:color w:val="333333"/>
          <w:sz w:val="24"/>
          <w:szCs w:val="24"/>
        </w:rPr>
        <w:t>digitised</w:t>
      </w:r>
      <w:proofErr w:type="spellEnd"/>
      <w:r w:rsidRPr="0034044F">
        <w:rPr>
          <w:rFonts w:eastAsia="Times New Roman" w:cstheme="minorHAnsi"/>
          <w:color w:val="333333"/>
          <w:sz w:val="24"/>
          <w:szCs w:val="24"/>
        </w:rPr>
        <w:t xml:space="preserve"> images of the Sun </w:t>
      </w:r>
      <w:proofErr w:type="gramStart"/>
      <w:r w:rsidRPr="0034044F">
        <w:rPr>
          <w:rFonts w:eastAsia="Times New Roman" w:cstheme="minorHAnsi"/>
          <w:color w:val="333333"/>
          <w:sz w:val="24"/>
          <w:szCs w:val="24"/>
        </w:rPr>
        <w:t>has</w:t>
      </w:r>
      <w:proofErr w:type="gramEnd"/>
      <w:r w:rsidRPr="0034044F">
        <w:rPr>
          <w:rFonts w:eastAsia="Times New Roman" w:cstheme="minorHAnsi"/>
          <w:color w:val="333333"/>
          <w:sz w:val="24"/>
          <w:szCs w:val="24"/>
        </w:rPr>
        <w:t xml:space="preserve"> helped develop the magnetic field map of the period.</w:t>
      </w:r>
    </w:p>
    <w:p w:rsid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>The map will also help study with precision polar reversal, a unique feature of the Sun, which occurs every 11 years and shows distinct pattern that repeats over time.</w:t>
      </w:r>
    </w:p>
    <w:p w:rsidR="0034044F" w:rsidRDefault="0034044F" w:rsidP="0034044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943600" cy="3947160"/>
            <wp:effectExtent l="19050" t="0" r="0" b="0"/>
            <wp:docPr id="38" name="Picture 38" descr="https://static.pib.gov.in/WriteReadData/userfiles/image/image00367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.pib.gov.in/WriteReadData/userfiles/image/image003676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>Image caption: (a)</w:t>
      </w:r>
      <w:proofErr w:type="gramStart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>,(</w:t>
      </w:r>
      <w:proofErr w:type="gramEnd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 xml:space="preserve">c) Variation of the sunspot areas in the northern/southern hemisphere. (b) </w:t>
      </w:r>
      <w:proofErr w:type="spellStart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>Zonally</w:t>
      </w:r>
      <w:proofErr w:type="spellEnd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 xml:space="preserve"> averaged magnetic field is shown in blue-to-red. Zones of intense sunspot activity, domains of negative tilt predominance are shown in black and green, respectively. Numbers of solar cycles are </w:t>
      </w:r>
      <w:proofErr w:type="spellStart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>labelled</w:t>
      </w:r>
      <w:proofErr w:type="spellEnd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 xml:space="preserve"> at the top panel. The remnant flux surges of following/leading polarities are shown by solid/dashed arrows. Critical surges are shown with bold arrows and </w:t>
      </w:r>
      <w:proofErr w:type="spellStart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>labelled</w:t>
      </w:r>
      <w:proofErr w:type="spellEnd"/>
      <w:r w:rsidRPr="0034044F">
        <w:rPr>
          <w:rFonts w:eastAsia="Times New Roman" w:cstheme="minorHAnsi"/>
          <w:i/>
          <w:iCs/>
          <w:color w:val="333333"/>
          <w:sz w:val="24"/>
          <w:szCs w:val="24"/>
        </w:rPr>
        <w:t xml:space="preserve"> as N1/S1, N2/S2, N3/S3, N4/S4, and N5/S5 for Cycles 15–19. The yellow ovals show possible sources of the (opposite) leading-polarity surges.</w:t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> </w:t>
      </w:r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b/>
          <w:bCs/>
          <w:color w:val="333333"/>
          <w:sz w:val="24"/>
          <w:szCs w:val="24"/>
        </w:rPr>
        <w:t>[Publication link: </w:t>
      </w:r>
      <w:hyperlink r:id="rId7" w:tgtFrame="_blank" w:history="1">
        <w:r w:rsidRPr="0034044F">
          <w:rPr>
            <w:rFonts w:eastAsia="Times New Roman" w:cstheme="minorHAnsi"/>
            <w:b/>
            <w:bCs/>
            <w:color w:val="055193"/>
            <w:sz w:val="24"/>
            <w:szCs w:val="24"/>
          </w:rPr>
          <w:t>https://arxiv.org/abs/2009.06969</w:t>
        </w:r>
      </w:hyperlink>
    </w:p>
    <w:p w:rsidR="0034044F" w:rsidRPr="0034044F" w:rsidRDefault="0034044F" w:rsidP="0034044F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4044F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For more details, </w:t>
      </w:r>
      <w:proofErr w:type="spellStart"/>
      <w:r w:rsidRPr="0034044F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Prof.Dipankar</w:t>
      </w:r>
      <w:proofErr w:type="spellEnd"/>
      <w:r w:rsidRPr="0034044F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34044F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Banerjee</w:t>
      </w:r>
      <w:proofErr w:type="spellEnd"/>
      <w:r w:rsidRPr="0034044F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(</w:t>
      </w:r>
      <w:hyperlink r:id="rId8" w:history="1">
        <w:r w:rsidRPr="0034044F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dipu@aries.res.in</w:t>
        </w:r>
      </w:hyperlink>
      <w:r w:rsidRPr="0034044F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) can be contacted.]</w:t>
      </w:r>
    </w:p>
    <w:p w:rsidR="00333FFD" w:rsidRPr="00333FFD" w:rsidRDefault="00333FFD" w:rsidP="00333FF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33FFD">
        <w:rPr>
          <w:rFonts w:eastAsia="Times New Roman" w:cstheme="minorHAnsi"/>
          <w:color w:val="333333"/>
          <w:sz w:val="24"/>
          <w:szCs w:val="24"/>
        </w:rPr>
        <w:t> </w:t>
      </w:r>
    </w:p>
    <w:p w:rsidR="001B350F" w:rsidRPr="0034044F" w:rsidRDefault="0018543A" w:rsidP="00C13FAC">
      <w:pPr>
        <w:shd w:val="clear" w:color="auto" w:fill="FFFFFF"/>
        <w:spacing w:after="120" w:line="240" w:lineRule="auto"/>
        <w:rPr>
          <w:rFonts w:cstheme="minorHAnsi"/>
          <w:b/>
          <w:color w:val="AB172A"/>
          <w:sz w:val="24"/>
          <w:szCs w:val="24"/>
        </w:rPr>
      </w:pPr>
      <w:r w:rsidRPr="0034044F">
        <w:rPr>
          <w:rFonts w:cstheme="minorHAnsi"/>
          <w:b/>
          <w:color w:val="AB172A"/>
          <w:sz w:val="24"/>
          <w:szCs w:val="24"/>
        </w:rPr>
        <w:t xml:space="preserve"> </w:t>
      </w:r>
      <w:r w:rsidR="001B350F" w:rsidRPr="0034044F">
        <w:rPr>
          <w:rFonts w:cstheme="minorHAnsi"/>
          <w:b/>
          <w:color w:val="AB172A"/>
          <w:sz w:val="24"/>
          <w:szCs w:val="24"/>
        </w:rPr>
        <w:t>Source</w:t>
      </w:r>
    </w:p>
    <w:p w:rsidR="008154F7" w:rsidRPr="0034044F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34044F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24410F" w:rsidRPr="0034044F">
        <w:rPr>
          <w:rFonts w:eastAsia="Times New Roman" w:cstheme="minorHAnsi"/>
          <w:color w:val="333333"/>
          <w:sz w:val="24"/>
          <w:szCs w:val="24"/>
        </w:rPr>
        <w:t>0</w:t>
      </w:r>
      <w:r w:rsidR="004432C4" w:rsidRPr="0034044F">
        <w:rPr>
          <w:rFonts w:eastAsia="Times New Roman" w:cstheme="minorHAnsi"/>
          <w:color w:val="333333"/>
          <w:sz w:val="24"/>
          <w:szCs w:val="24"/>
        </w:rPr>
        <w:t>6</w:t>
      </w:r>
      <w:r w:rsidR="0024410F" w:rsidRPr="0034044F">
        <w:rPr>
          <w:rFonts w:eastAsia="Times New Roman" w:cstheme="minorHAnsi"/>
          <w:color w:val="333333"/>
          <w:sz w:val="24"/>
          <w:szCs w:val="24"/>
        </w:rPr>
        <w:t xml:space="preserve"> October</w:t>
      </w:r>
      <w:r w:rsidR="00D21CFC" w:rsidRPr="0034044F">
        <w:rPr>
          <w:rFonts w:eastAsia="Times New Roman" w:cstheme="minorHAnsi"/>
          <w:color w:val="333333"/>
          <w:sz w:val="24"/>
          <w:szCs w:val="24"/>
        </w:rPr>
        <w:t>,</w:t>
      </w:r>
      <w:r w:rsidRPr="0034044F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34044F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34044F" w:rsidSect="0034044F">
      <w:pgSz w:w="12240" w:h="15840"/>
      <w:pgMar w:top="1134" w:right="1041" w:bottom="156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17"/>
  </w:num>
  <w:num w:numId="6">
    <w:abstractNumId w:val="0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20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16"/>
  </w:num>
  <w:num w:numId="17">
    <w:abstractNumId w:val="7"/>
  </w:num>
  <w:num w:numId="18">
    <w:abstractNumId w:val="15"/>
  </w:num>
  <w:num w:numId="19">
    <w:abstractNumId w:val="11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0364"/>
    <w:rsid w:val="00094790"/>
    <w:rsid w:val="000A1C61"/>
    <w:rsid w:val="000A3E74"/>
    <w:rsid w:val="000F7F31"/>
    <w:rsid w:val="0010321C"/>
    <w:rsid w:val="001168B2"/>
    <w:rsid w:val="00120818"/>
    <w:rsid w:val="00122A18"/>
    <w:rsid w:val="00122D73"/>
    <w:rsid w:val="00123203"/>
    <w:rsid w:val="00135790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F3E2D"/>
    <w:rsid w:val="001F6F5A"/>
    <w:rsid w:val="00214619"/>
    <w:rsid w:val="00214D62"/>
    <w:rsid w:val="00223DDB"/>
    <w:rsid w:val="002272FF"/>
    <w:rsid w:val="002277D5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50A0"/>
    <w:rsid w:val="002911FF"/>
    <w:rsid w:val="002A2541"/>
    <w:rsid w:val="002C6809"/>
    <w:rsid w:val="002C6C8E"/>
    <w:rsid w:val="002D2F21"/>
    <w:rsid w:val="002D34ED"/>
    <w:rsid w:val="002E7CFC"/>
    <w:rsid w:val="002F4BE6"/>
    <w:rsid w:val="002F552F"/>
    <w:rsid w:val="0030461E"/>
    <w:rsid w:val="00312C19"/>
    <w:rsid w:val="00323A4C"/>
    <w:rsid w:val="00333FFD"/>
    <w:rsid w:val="00337FC4"/>
    <w:rsid w:val="0034044F"/>
    <w:rsid w:val="00344C1F"/>
    <w:rsid w:val="00347352"/>
    <w:rsid w:val="0035425A"/>
    <w:rsid w:val="00363210"/>
    <w:rsid w:val="00364F23"/>
    <w:rsid w:val="0037362E"/>
    <w:rsid w:val="00374A12"/>
    <w:rsid w:val="0038574B"/>
    <w:rsid w:val="003941B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21266"/>
    <w:rsid w:val="004307FE"/>
    <w:rsid w:val="00431266"/>
    <w:rsid w:val="00441011"/>
    <w:rsid w:val="004432C4"/>
    <w:rsid w:val="00451D8C"/>
    <w:rsid w:val="00455202"/>
    <w:rsid w:val="004652A7"/>
    <w:rsid w:val="00484AAD"/>
    <w:rsid w:val="00492977"/>
    <w:rsid w:val="004A1169"/>
    <w:rsid w:val="004B63B0"/>
    <w:rsid w:val="004E025D"/>
    <w:rsid w:val="004E2C16"/>
    <w:rsid w:val="004F736D"/>
    <w:rsid w:val="00522516"/>
    <w:rsid w:val="005279E5"/>
    <w:rsid w:val="005317C7"/>
    <w:rsid w:val="005406AF"/>
    <w:rsid w:val="005478E1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0EF0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609F9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36242"/>
    <w:rsid w:val="00737199"/>
    <w:rsid w:val="007749FD"/>
    <w:rsid w:val="00787800"/>
    <w:rsid w:val="007A5497"/>
    <w:rsid w:val="007B386B"/>
    <w:rsid w:val="007B5BEA"/>
    <w:rsid w:val="007C52B8"/>
    <w:rsid w:val="007E3147"/>
    <w:rsid w:val="007E5BBA"/>
    <w:rsid w:val="007F2A4F"/>
    <w:rsid w:val="008154F7"/>
    <w:rsid w:val="008169D8"/>
    <w:rsid w:val="00820C5B"/>
    <w:rsid w:val="008368C6"/>
    <w:rsid w:val="00850331"/>
    <w:rsid w:val="00860012"/>
    <w:rsid w:val="00860F76"/>
    <w:rsid w:val="00863666"/>
    <w:rsid w:val="008A308A"/>
    <w:rsid w:val="008B4B11"/>
    <w:rsid w:val="008C6742"/>
    <w:rsid w:val="008C685B"/>
    <w:rsid w:val="008D1AFE"/>
    <w:rsid w:val="008D2188"/>
    <w:rsid w:val="008D7E75"/>
    <w:rsid w:val="008E6279"/>
    <w:rsid w:val="00901F9C"/>
    <w:rsid w:val="00903E51"/>
    <w:rsid w:val="00924006"/>
    <w:rsid w:val="00936EAF"/>
    <w:rsid w:val="00947B38"/>
    <w:rsid w:val="009501B3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711"/>
    <w:rsid w:val="009C497B"/>
    <w:rsid w:val="009C7F5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3F44"/>
    <w:rsid w:val="00A742D9"/>
    <w:rsid w:val="00A84494"/>
    <w:rsid w:val="00A95895"/>
    <w:rsid w:val="00A9689F"/>
    <w:rsid w:val="00AA5BAC"/>
    <w:rsid w:val="00AC0A09"/>
    <w:rsid w:val="00AC165C"/>
    <w:rsid w:val="00AC58F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6A61"/>
    <w:rsid w:val="00B20382"/>
    <w:rsid w:val="00B33669"/>
    <w:rsid w:val="00B338D9"/>
    <w:rsid w:val="00B45C1A"/>
    <w:rsid w:val="00B515A8"/>
    <w:rsid w:val="00B62121"/>
    <w:rsid w:val="00B634D4"/>
    <w:rsid w:val="00B73E1F"/>
    <w:rsid w:val="00B75556"/>
    <w:rsid w:val="00B770A7"/>
    <w:rsid w:val="00B86592"/>
    <w:rsid w:val="00B900CB"/>
    <w:rsid w:val="00BA3F4D"/>
    <w:rsid w:val="00BB1612"/>
    <w:rsid w:val="00BB3627"/>
    <w:rsid w:val="00BC6680"/>
    <w:rsid w:val="00BD0762"/>
    <w:rsid w:val="00BD08EA"/>
    <w:rsid w:val="00BE65CB"/>
    <w:rsid w:val="00BF3A60"/>
    <w:rsid w:val="00BF6C1E"/>
    <w:rsid w:val="00C0194C"/>
    <w:rsid w:val="00C13FAC"/>
    <w:rsid w:val="00C266C7"/>
    <w:rsid w:val="00C30192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13F1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F1BFF"/>
    <w:rsid w:val="00CF5CBC"/>
    <w:rsid w:val="00CF7D68"/>
    <w:rsid w:val="00D0186C"/>
    <w:rsid w:val="00D03D27"/>
    <w:rsid w:val="00D1043C"/>
    <w:rsid w:val="00D21CFC"/>
    <w:rsid w:val="00D30959"/>
    <w:rsid w:val="00D40A2F"/>
    <w:rsid w:val="00D41FE2"/>
    <w:rsid w:val="00D5283E"/>
    <w:rsid w:val="00D635D4"/>
    <w:rsid w:val="00D650BA"/>
    <w:rsid w:val="00D71D04"/>
    <w:rsid w:val="00D774BA"/>
    <w:rsid w:val="00DA03BE"/>
    <w:rsid w:val="00DA3985"/>
    <w:rsid w:val="00DB41FE"/>
    <w:rsid w:val="00DB4437"/>
    <w:rsid w:val="00DD3D1C"/>
    <w:rsid w:val="00DF0925"/>
    <w:rsid w:val="00DF5BC2"/>
    <w:rsid w:val="00E07E33"/>
    <w:rsid w:val="00E23283"/>
    <w:rsid w:val="00E26AF3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F0786B"/>
    <w:rsid w:val="00F216CB"/>
    <w:rsid w:val="00F21C88"/>
    <w:rsid w:val="00F27A47"/>
    <w:rsid w:val="00F3286E"/>
    <w:rsid w:val="00F37DB5"/>
    <w:rsid w:val="00F40284"/>
    <w:rsid w:val="00F47274"/>
    <w:rsid w:val="00F57D1F"/>
    <w:rsid w:val="00F6012C"/>
    <w:rsid w:val="00F641B6"/>
    <w:rsid w:val="00F7404C"/>
    <w:rsid w:val="00F81DAA"/>
    <w:rsid w:val="00F85BB6"/>
    <w:rsid w:val="00F90CCB"/>
    <w:rsid w:val="00F92400"/>
    <w:rsid w:val="00F9321B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@aries.res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arxiv.org/abs/2009.06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2020-10-07T06:25:00Z</dcterms:created>
  <dcterms:modified xsi:type="dcterms:W3CDTF">2020-10-07T06:25:00Z</dcterms:modified>
</cp:coreProperties>
</file>