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BB" w:rsidRPr="00371E4D" w:rsidRDefault="00371E4D" w:rsidP="00371E4D">
      <w:pPr>
        <w:spacing w:after="160" w:line="259" w:lineRule="auto"/>
        <w:rPr>
          <w:rFonts w:cstheme="minorHAnsi"/>
          <w:b/>
          <w:color w:val="244061" w:themeColor="accent1" w:themeShade="80"/>
          <w:sz w:val="24"/>
          <w:szCs w:val="24"/>
          <w:lang w:val="en-IN"/>
        </w:rPr>
      </w:pPr>
      <w:r w:rsidRPr="00371E4D">
        <w:rPr>
          <w:rFonts w:cstheme="minorHAnsi"/>
          <w:b/>
          <w:color w:val="244061" w:themeColor="accent1" w:themeShade="80"/>
          <w:sz w:val="24"/>
          <w:szCs w:val="24"/>
          <w:lang w:val="en-IN"/>
        </w:rPr>
        <w:t>India’s R&amp;D expenditure &amp; scientific publications on the rise</w:t>
      </w:r>
    </w:p>
    <w:p w:rsidR="00371E4D" w:rsidRPr="00371E4D" w:rsidRDefault="00371E4D" w:rsidP="00371E4D">
      <w:pPr>
        <w:spacing w:after="160" w:line="259" w:lineRule="auto"/>
        <w:rPr>
          <w:rFonts w:cstheme="minorHAnsi"/>
          <w:b/>
          <w:color w:val="244061" w:themeColor="accent1" w:themeShade="80"/>
          <w:sz w:val="24"/>
          <w:szCs w:val="24"/>
          <w:lang w:val="en-IN"/>
        </w:rPr>
      </w:pPr>
    </w:p>
    <w:p w:rsidR="00371E4D" w:rsidRPr="00371E4D" w:rsidRDefault="00371E4D" w:rsidP="00371E4D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color w:val="333333"/>
          <w:sz w:val="24"/>
          <w:szCs w:val="24"/>
        </w:rPr>
        <w:t>India is placed 3rd among countries in scientific publication</w:t>
      </w:r>
    </w:p>
    <w:p w:rsidR="00371E4D" w:rsidRPr="00371E4D" w:rsidRDefault="00371E4D" w:rsidP="00371E4D">
      <w:pPr>
        <w:shd w:val="clear" w:color="auto" w:fill="FFFFFF"/>
        <w:spacing w:before="272" w:after="136" w:line="240" w:lineRule="auto"/>
        <w:jc w:val="center"/>
        <w:outlineLvl w:val="1"/>
        <w:rPr>
          <w:rFonts w:eastAsia="Times New Roman" w:cstheme="minorHAnsi"/>
          <w:color w:val="333333"/>
          <w:sz w:val="24"/>
          <w:szCs w:val="24"/>
        </w:rPr>
      </w:pP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 xml:space="preserve">India’s gross expenditure in R&amp;D has tripled between 2008 &amp; 2018 driven mainly by </w:t>
      </w:r>
      <w:proofErr w:type="spellStart"/>
      <w:r w:rsidRPr="00371E4D">
        <w:rPr>
          <w:rFonts w:eastAsia="Times New Roman" w:cstheme="minorHAnsi"/>
          <w:color w:val="333333"/>
          <w:sz w:val="24"/>
          <w:szCs w:val="24"/>
        </w:rPr>
        <w:t>Govt</w:t>
      </w:r>
      <w:proofErr w:type="spellEnd"/>
      <w:r w:rsidRPr="00371E4D">
        <w:rPr>
          <w:rFonts w:eastAsia="Times New Roman" w:cstheme="minorHAnsi"/>
          <w:color w:val="333333"/>
          <w:sz w:val="24"/>
          <w:szCs w:val="24"/>
        </w:rPr>
        <w:t xml:space="preserve"> sector and scientific publications have risen placing the country internationally among the top few. This is as per the R&amp;D Statistics and Indicators 2019-20 based on the national S&amp;T survey 2018 brought out by the National Science and Technology Management Information (NSTMIS), Department of Science and Technology (DST).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"The report on R&amp;D indicators for the nation is an extraordinarily important document for the evidence-based policymaking and planning in higher education, R&amp;D activities and support, intellectual property, and industrial competitiveness. While it is heartening to see substantial progress in the basic indicators of R&amp;D strengths such as the global leadership in the number of scientific publications, there are also areas of concern that need strengthening," said Prof </w:t>
      </w:r>
      <w:proofErr w:type="spellStart"/>
      <w:r w:rsidRPr="00371E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Ashutosh</w:t>
      </w:r>
      <w:proofErr w:type="spellEnd"/>
      <w:r w:rsidRPr="00371E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Sharma, </w:t>
      </w:r>
      <w:proofErr w:type="spellStart"/>
      <w:r w:rsidRPr="00371E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Secretary</w:t>
      </w:r>
      <w:proofErr w:type="gramStart"/>
      <w:r w:rsidRPr="00371E4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,DST</w:t>
      </w:r>
      <w:proofErr w:type="spellEnd"/>
      <w:proofErr w:type="gramEnd"/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The report shows that with the rise in publication, the country is globally at the 3</w:t>
      </w:r>
      <w:r w:rsidRPr="00371E4D">
        <w:rPr>
          <w:rFonts w:eastAsia="Times New Roman" w:cstheme="minorHAnsi"/>
          <w:color w:val="333333"/>
          <w:sz w:val="24"/>
          <w:szCs w:val="24"/>
          <w:vertAlign w:val="superscript"/>
        </w:rPr>
        <w:t>rd   </w:t>
      </w:r>
      <w:r w:rsidRPr="00371E4D">
        <w:rPr>
          <w:rFonts w:eastAsia="Times New Roman" w:cstheme="minorHAnsi"/>
          <w:color w:val="333333"/>
          <w:sz w:val="24"/>
          <w:szCs w:val="24"/>
        </w:rPr>
        <w:t>position on this score as per the NSF database, 3</w:t>
      </w:r>
      <w:r w:rsidRPr="00371E4D">
        <w:rPr>
          <w:rFonts w:eastAsia="Times New Roman" w:cstheme="minorHAnsi"/>
          <w:color w:val="333333"/>
          <w:sz w:val="24"/>
          <w:szCs w:val="24"/>
          <w:vertAlign w:val="superscript"/>
        </w:rPr>
        <w:t>rd</w:t>
      </w:r>
      <w:r w:rsidRPr="00371E4D">
        <w:rPr>
          <w:rFonts w:eastAsia="Times New Roman" w:cstheme="minorHAnsi"/>
          <w:color w:val="333333"/>
          <w:sz w:val="24"/>
          <w:szCs w:val="24"/>
        </w:rPr>
        <w:t xml:space="preserve"> in the number of Ph.D. in science &amp; engineering. The number of researchers per million </w:t>
      </w:r>
      <w:proofErr w:type="gramStart"/>
      <w:r w:rsidRPr="00371E4D">
        <w:rPr>
          <w:rFonts w:eastAsia="Times New Roman" w:cstheme="minorHAnsi"/>
          <w:color w:val="333333"/>
          <w:sz w:val="24"/>
          <w:szCs w:val="24"/>
        </w:rPr>
        <w:t>population</w:t>
      </w:r>
      <w:proofErr w:type="gramEnd"/>
      <w:r w:rsidRPr="00371E4D">
        <w:rPr>
          <w:rFonts w:eastAsia="Times New Roman" w:cstheme="minorHAnsi"/>
          <w:color w:val="333333"/>
          <w:sz w:val="24"/>
          <w:szCs w:val="24"/>
        </w:rPr>
        <w:t xml:space="preserve"> has doubled since 2000.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 xml:space="preserve">The report captures the R&amp;D landscape of the country through various Input-Output S&amp;T Indicators in the form of Tables and graphs. These pertain to Investments in national R&amp;D, R&amp;D investments by Government and Private sector; R&amp;D relationship with economy (GDP), Enrolment of S&amp;T personnel, Manpower engaged in R&amp;D, Outrun of S&amp;T personnel, papers </w:t>
      </w:r>
      <w:proofErr w:type="gramStart"/>
      <w:r w:rsidRPr="00371E4D">
        <w:rPr>
          <w:rFonts w:eastAsia="Times New Roman" w:cstheme="minorHAnsi"/>
          <w:color w:val="333333"/>
          <w:sz w:val="24"/>
          <w:szCs w:val="24"/>
        </w:rPr>
        <w:t>published,</w:t>
      </w:r>
      <w:proofErr w:type="gramEnd"/>
      <w:r w:rsidRPr="00371E4D">
        <w:rPr>
          <w:rFonts w:eastAsia="Times New Roman" w:cstheme="minorHAnsi"/>
          <w:color w:val="333333"/>
          <w:sz w:val="24"/>
          <w:szCs w:val="24"/>
        </w:rPr>
        <w:t xml:space="preserve"> patents and their international S&amp;T comparisons.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The survey included more than 6800 S&amp;T Institutions spread across varied sectors like central government, state governments, higher education, public sector industry, and private sector industry in the country, and a response rate of more than 90% was achieved.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>Some of the key findings of the report are the following: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>India’s gross expenditure in R&amp;D has tripled between 2008 &amp; 2018</w:t>
      </w:r>
    </w:p>
    <w:p w:rsidR="00371E4D" w:rsidRPr="00371E4D" w:rsidRDefault="00371E4D" w:rsidP="00994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 xml:space="preserve">The Gross expenditure on R&amp;D (GERD) in the country has been consistently increasing over the years and has nearly tripled from Rs. 39,437.77 </w:t>
      </w:r>
      <w:proofErr w:type="spellStart"/>
      <w:r w:rsidRPr="00371E4D">
        <w:rPr>
          <w:rFonts w:eastAsia="Times New Roman" w:cstheme="minorHAnsi"/>
          <w:color w:val="333333"/>
          <w:sz w:val="24"/>
          <w:szCs w:val="24"/>
        </w:rPr>
        <w:t>crore</w:t>
      </w:r>
      <w:proofErr w:type="spellEnd"/>
      <w:r w:rsidRPr="00371E4D">
        <w:rPr>
          <w:rFonts w:eastAsia="Times New Roman" w:cstheme="minorHAnsi"/>
          <w:color w:val="333333"/>
          <w:sz w:val="24"/>
          <w:szCs w:val="24"/>
        </w:rPr>
        <w:t xml:space="preserve"> in 2007- 08 to Rs. 1,13,825.03 </w:t>
      </w:r>
      <w:proofErr w:type="spellStart"/>
      <w:r w:rsidRPr="00371E4D">
        <w:rPr>
          <w:rFonts w:eastAsia="Times New Roman" w:cstheme="minorHAnsi"/>
          <w:color w:val="333333"/>
          <w:sz w:val="24"/>
          <w:szCs w:val="24"/>
        </w:rPr>
        <w:t>crore</w:t>
      </w:r>
      <w:proofErr w:type="spellEnd"/>
      <w:r w:rsidRPr="00371E4D">
        <w:rPr>
          <w:rFonts w:eastAsia="Times New Roman" w:cstheme="minorHAnsi"/>
          <w:color w:val="333333"/>
          <w:sz w:val="24"/>
          <w:szCs w:val="24"/>
        </w:rPr>
        <w:t xml:space="preserve"> in 2017-18.</w:t>
      </w:r>
    </w:p>
    <w:p w:rsidR="00371E4D" w:rsidRPr="00371E4D" w:rsidRDefault="00371E4D" w:rsidP="00371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lastRenderedPageBreak/>
        <w:t>India’s per capita R&amp;D expenditure has increased to PPP $ 47.2 in 2017-18 from PPP $ 29.2 in 2007-08.</w:t>
      </w:r>
    </w:p>
    <w:p w:rsidR="00371E4D" w:rsidRPr="00371E4D" w:rsidRDefault="00371E4D" w:rsidP="00371E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India spent 0.7% of its GDP on R&amp;D in 2017-18, while the same among other developing BRICS countries was Brazil 1.3%, Russian Federation 1.1%, China 2.1% and South Africa 0.8%.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>Extramural R&amp;D support by central S&amp;T agencies has increased significantly</w:t>
      </w:r>
    </w:p>
    <w:p w:rsidR="00371E4D" w:rsidRPr="00371E4D" w:rsidRDefault="00371E4D" w:rsidP="00371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DST and DBT were the two major players contributing 63% and 14%, respectively of the total extramural R&amp;D support in the country during 2016-17.</w:t>
      </w:r>
    </w:p>
    <w:p w:rsidR="00371E4D" w:rsidRPr="00371E4D" w:rsidRDefault="00371E4D" w:rsidP="00371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Women participation in extramural R&amp;D projects has increased significantly to 24% in 2016-17 from 13% in 2000-01 due to various initiatives undertaken by the Government in S&amp;T sector</w:t>
      </w:r>
    </w:p>
    <w:p w:rsidR="00371E4D" w:rsidRPr="00371E4D" w:rsidRDefault="00371E4D" w:rsidP="00371E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 xml:space="preserve">As on 1st April 2018, nearly 5.52 </w:t>
      </w:r>
      <w:proofErr w:type="spellStart"/>
      <w:r w:rsidRPr="00371E4D">
        <w:rPr>
          <w:rFonts w:eastAsia="Times New Roman" w:cstheme="minorHAnsi"/>
          <w:color w:val="333333"/>
          <w:sz w:val="24"/>
          <w:szCs w:val="24"/>
        </w:rPr>
        <w:t>lakh</w:t>
      </w:r>
      <w:proofErr w:type="spellEnd"/>
      <w:r w:rsidRPr="00371E4D">
        <w:rPr>
          <w:rFonts w:eastAsia="Times New Roman" w:cstheme="minorHAnsi"/>
          <w:color w:val="333333"/>
          <w:sz w:val="24"/>
          <w:szCs w:val="24"/>
        </w:rPr>
        <w:t xml:space="preserve"> personnel were employed in the R&amp;D establishments in the country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 xml:space="preserve">The number of researchers per </w:t>
      </w:r>
      <w:proofErr w:type="spellStart"/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>mn</w:t>
      </w:r>
      <w:proofErr w:type="spellEnd"/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 xml:space="preserve"> populations has doubled since 2000</w:t>
      </w:r>
    </w:p>
    <w:p w:rsidR="00371E4D" w:rsidRPr="00371E4D" w:rsidRDefault="00371E4D" w:rsidP="00371E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 xml:space="preserve">Number of researchers per million </w:t>
      </w:r>
      <w:proofErr w:type="gramStart"/>
      <w:r w:rsidRPr="00371E4D">
        <w:rPr>
          <w:rFonts w:eastAsia="Times New Roman" w:cstheme="minorHAnsi"/>
          <w:color w:val="333333"/>
          <w:sz w:val="24"/>
          <w:szCs w:val="24"/>
        </w:rPr>
        <w:t>population</w:t>
      </w:r>
      <w:proofErr w:type="gramEnd"/>
      <w:r w:rsidRPr="00371E4D">
        <w:rPr>
          <w:rFonts w:eastAsia="Times New Roman" w:cstheme="minorHAnsi"/>
          <w:color w:val="333333"/>
          <w:sz w:val="24"/>
          <w:szCs w:val="24"/>
        </w:rPr>
        <w:t xml:space="preserve"> in India has increased to 255 in 2017 from 218 in 2015 and 110 in 2000.</w:t>
      </w:r>
    </w:p>
    <w:p w:rsidR="00371E4D" w:rsidRPr="00371E4D" w:rsidRDefault="00371E4D" w:rsidP="00371E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India’s R&amp;D expenditure per researcher was 185 (‘000 PPP$) during 2017-18 and was ahead of Russian Federation, Israel, Hungary, Spain and UK.</w:t>
      </w:r>
    </w:p>
    <w:p w:rsidR="00371E4D" w:rsidRPr="00371E4D" w:rsidRDefault="00371E4D" w:rsidP="00371E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India occupies 3rd rank in terms of number of Ph. D.’s awarded in Science and Engineering (S&amp;E) after USA (39,710 in 2016) and China (34,440 in 2015).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bookmarkStart w:id="0" w:name="_Hlk39244362"/>
      <w:r w:rsidRPr="00371E4D">
        <w:rPr>
          <w:rFonts w:eastAsia="Times New Roman" w:cstheme="minorHAnsi"/>
          <w:b/>
          <w:bCs/>
          <w:color w:val="055193"/>
          <w:sz w:val="24"/>
          <w:szCs w:val="24"/>
        </w:rPr>
        <w:t>India is placed 3rd among countries in scientific publication </w:t>
      </w:r>
      <w:bookmarkEnd w:id="0"/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>as per NSF database</w:t>
      </w:r>
    </w:p>
    <w:p w:rsidR="00371E4D" w:rsidRPr="00371E4D" w:rsidRDefault="00371E4D" w:rsidP="00371E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During 2018, India was ranked at 3rd, 5th  and 9th  in scientific publication output as per the NSF, SCOPUS and SCI database respectively</w:t>
      </w:r>
    </w:p>
    <w:p w:rsidR="00371E4D" w:rsidRPr="00371E4D" w:rsidRDefault="00371E4D" w:rsidP="00371E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During 2011-2016, India’s growth rate of scientific publication as per the SCOPUS and SCI database was 8.4% and 6.4% as against the world average of 1.9% and 3.7%, respectively.</w:t>
      </w:r>
    </w:p>
    <w:p w:rsidR="00371E4D" w:rsidRPr="00371E4D" w:rsidRDefault="00371E4D" w:rsidP="00371E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India’s share in global research publication output has increased over the years as reflected in publication databases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color w:val="333333"/>
          <w:sz w:val="24"/>
          <w:szCs w:val="24"/>
        </w:rPr>
        <w:t>India is ranked at 9th position in terms of Resident Patent Filing activity in the world</w:t>
      </w:r>
    </w:p>
    <w:p w:rsidR="00371E4D" w:rsidRPr="00371E4D" w:rsidRDefault="00371E4D" w:rsidP="0037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During 2017-18 a total of 47,854 patents were filed in India. Out of which, 15,550 (32%) patents were filed by Indian residents</w:t>
      </w:r>
    </w:p>
    <w:p w:rsidR="00371E4D" w:rsidRPr="00371E4D" w:rsidRDefault="00371E4D" w:rsidP="0037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Patent applications filed in India are dominated by disciplines like Mechanical, Chemical, Computer/Electronics, and Communication.</w:t>
      </w:r>
    </w:p>
    <w:p w:rsidR="00371E4D" w:rsidRPr="00371E4D" w:rsidRDefault="00371E4D" w:rsidP="00371E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lastRenderedPageBreak/>
        <w:t>According to WIPO, India’s Patent Office stands at the 7th position among the top 10 Patent Filing Offices in the world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[1. Research and Development Statistics </w:t>
      </w:r>
      <w:proofErr w:type="gramStart"/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At</w:t>
      </w:r>
      <w:proofErr w:type="gramEnd"/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 Glance 2019-20</w:t>
      </w:r>
    </w:p>
    <w:p w:rsidR="00371E4D" w:rsidRPr="00371E4D" w:rsidRDefault="00371E4D" w:rsidP="00371E4D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hyperlink r:id="rId5" w:tgtFrame="_blank" w:history="1">
        <w:r w:rsidRPr="00371E4D">
          <w:rPr>
            <w:rFonts w:eastAsia="Times New Roman" w:cstheme="minorHAnsi"/>
            <w:b/>
            <w:bCs/>
            <w:i/>
            <w:iCs/>
            <w:color w:val="005A95"/>
            <w:sz w:val="24"/>
            <w:szCs w:val="24"/>
          </w:rPr>
          <w:t>https://dst.gov.in/document/reports/research-development-statistics-glance-2019-20</w:t>
        </w:r>
      </w:hyperlink>
    </w:p>
    <w:p w:rsidR="00371E4D" w:rsidRPr="00371E4D" w:rsidRDefault="00371E4D" w:rsidP="00371E4D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2. S&amp;T Indicators Tables 2019-20</w:t>
      </w:r>
    </w:p>
    <w:p w:rsidR="00371E4D" w:rsidRPr="00371E4D" w:rsidRDefault="00371E4D" w:rsidP="00371E4D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hyperlink r:id="rId6" w:tgtFrame="_blank" w:history="1">
        <w:r w:rsidRPr="00371E4D">
          <w:rPr>
            <w:rFonts w:eastAsia="Times New Roman" w:cstheme="minorHAnsi"/>
            <w:b/>
            <w:bCs/>
            <w:i/>
            <w:iCs/>
            <w:color w:val="005A95"/>
            <w:sz w:val="24"/>
            <w:szCs w:val="24"/>
          </w:rPr>
          <w:t>https://dst.gov.in/document/reports/st-indicators-tables-2019-20</w:t>
        </w:r>
      </w:hyperlink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color w:val="333333"/>
          <w:sz w:val="24"/>
          <w:szCs w:val="24"/>
        </w:rPr>
        <w:t> </w:t>
      </w:r>
    </w:p>
    <w:p w:rsidR="00371E4D" w:rsidRPr="00371E4D" w:rsidRDefault="00371E4D" w:rsidP="00371E4D">
      <w:pPr>
        <w:shd w:val="clear" w:color="auto" w:fill="FFFFFF"/>
        <w:spacing w:after="136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For more details, please contact Dr. </w:t>
      </w:r>
      <w:proofErr w:type="spellStart"/>
      <w:r w:rsidRPr="00371E4D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Parveen</w:t>
      </w:r>
      <w:proofErr w:type="spellEnd"/>
      <w:r w:rsidRPr="00371E4D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371E4D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Arora</w:t>
      </w:r>
      <w:proofErr w:type="spellEnd"/>
      <w:r w:rsidRPr="00371E4D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, Sc-G &amp; Head, CHORD Division, DST</w:t>
      </w:r>
    </w:p>
    <w:p w:rsidR="00371E4D" w:rsidRPr="00371E4D" w:rsidRDefault="00371E4D" w:rsidP="00371E4D">
      <w:pPr>
        <w:shd w:val="clear" w:color="auto" w:fill="FFFFFF"/>
        <w:spacing w:after="136" w:line="240" w:lineRule="auto"/>
        <w:rPr>
          <w:rFonts w:eastAsia="Times New Roman" w:cstheme="minorHAnsi"/>
          <w:color w:val="333333"/>
          <w:sz w:val="24"/>
          <w:szCs w:val="24"/>
        </w:rPr>
      </w:pPr>
      <w:r w:rsidRPr="00371E4D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Email: </w:t>
      </w:r>
      <w:hyperlink r:id="rId7" w:history="1">
        <w:r w:rsidRPr="00371E4D">
          <w:rPr>
            <w:rFonts w:eastAsia="Times New Roman" w:cstheme="minorHAnsi"/>
            <w:b/>
            <w:bCs/>
            <w:i/>
            <w:iCs/>
            <w:color w:val="055193"/>
            <w:sz w:val="24"/>
            <w:szCs w:val="24"/>
          </w:rPr>
          <w:t>parora@nic.in</w:t>
        </w:r>
      </w:hyperlink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, </w:t>
      </w:r>
      <w:proofErr w:type="gramStart"/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Mob.:</w:t>
      </w:r>
      <w:proofErr w:type="gramEnd"/>
      <w:r w:rsidRPr="00371E4D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+91-9654664614]</w:t>
      </w:r>
    </w:p>
    <w:p w:rsidR="00371E4D" w:rsidRDefault="00371E4D" w:rsidP="00371E4D">
      <w:pPr>
        <w:rPr>
          <w:rFonts w:ascii="Times New Roman" w:hAnsi="Times New Roman" w:cs="Times New Roman"/>
          <w:sz w:val="24"/>
          <w:szCs w:val="24"/>
        </w:rPr>
      </w:pPr>
    </w:p>
    <w:p w:rsidR="00371E4D" w:rsidRDefault="00371E4D" w:rsidP="00371E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>
        <w:rPr>
          <w:b/>
          <w:bCs/>
          <w:color w:val="AB172A"/>
        </w:rPr>
        <w:t>Source</w:t>
      </w:r>
    </w:p>
    <w:p w:rsidR="00371E4D" w:rsidRPr="00DD46F3" w:rsidRDefault="00371E4D" w:rsidP="00371E4D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DD46F3">
        <w:rPr>
          <w:shd w:val="clear" w:color="auto" w:fill="FFFFFF"/>
        </w:rPr>
        <w:t xml:space="preserve">Press Information Bureau, </w:t>
      </w:r>
      <w:r>
        <w:rPr>
          <w:shd w:val="clear" w:color="auto" w:fill="FFFFFF"/>
        </w:rPr>
        <w:t>1 May,</w:t>
      </w:r>
      <w:r w:rsidRPr="00DD46F3">
        <w:rPr>
          <w:shd w:val="clear" w:color="auto" w:fill="FFFFFF"/>
        </w:rPr>
        <w:t xml:space="preserve"> 2020</w:t>
      </w:r>
    </w:p>
    <w:p w:rsidR="00371E4D" w:rsidRPr="00584281" w:rsidRDefault="00371E4D" w:rsidP="00371E4D">
      <w:pPr>
        <w:rPr>
          <w:rFonts w:ascii="Times New Roman" w:hAnsi="Times New Roman" w:cs="Times New Roman"/>
          <w:sz w:val="24"/>
          <w:szCs w:val="24"/>
        </w:rPr>
      </w:pPr>
    </w:p>
    <w:p w:rsidR="00371E4D" w:rsidRPr="00371E4D" w:rsidRDefault="00371E4D" w:rsidP="00371E4D">
      <w:pPr>
        <w:spacing w:after="160" w:line="259" w:lineRule="auto"/>
        <w:rPr>
          <w:rFonts w:cstheme="minorHAnsi"/>
          <w:b/>
          <w:color w:val="244061" w:themeColor="accent1" w:themeShade="80"/>
          <w:sz w:val="24"/>
          <w:szCs w:val="24"/>
        </w:rPr>
      </w:pPr>
    </w:p>
    <w:sectPr w:rsidR="00371E4D" w:rsidRPr="00371E4D" w:rsidSect="00FC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53E7"/>
    <w:multiLevelType w:val="multilevel"/>
    <w:tmpl w:val="3D3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4D76"/>
    <w:multiLevelType w:val="multilevel"/>
    <w:tmpl w:val="FB0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353E0"/>
    <w:multiLevelType w:val="multilevel"/>
    <w:tmpl w:val="106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D267B"/>
    <w:multiLevelType w:val="multilevel"/>
    <w:tmpl w:val="F1D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4261C"/>
    <w:multiLevelType w:val="multilevel"/>
    <w:tmpl w:val="6EF2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1E4D"/>
    <w:rsid w:val="00371E4D"/>
    <w:rsid w:val="00994D6E"/>
    <w:rsid w:val="00C252A2"/>
    <w:rsid w:val="00FC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BB"/>
  </w:style>
  <w:style w:type="paragraph" w:styleId="Heading2">
    <w:name w:val="heading 2"/>
    <w:basedOn w:val="Normal"/>
    <w:link w:val="Heading2Char"/>
    <w:uiPriority w:val="9"/>
    <w:qFormat/>
    <w:rsid w:val="0037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4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1E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1E4D"/>
    <w:rPr>
      <w:b/>
      <w:bCs/>
    </w:rPr>
  </w:style>
  <w:style w:type="character" w:styleId="Emphasis">
    <w:name w:val="Emphasis"/>
    <w:basedOn w:val="DefaultParagraphFont"/>
    <w:uiPriority w:val="20"/>
    <w:qFormat/>
    <w:rsid w:val="00371E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ra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t.gov.in/document/reports/st-indicators-tables-2019-20" TargetMode="External"/><Relationship Id="rId5" Type="http://schemas.openxmlformats.org/officeDocument/2006/relationships/hyperlink" Target="https://dst.gov.in/document/reports/research-development-statistics-glance-2019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4444</Characters>
  <Application>Microsoft Office Word</Application>
  <DocSecurity>0</DocSecurity>
  <Lines>37</Lines>
  <Paragraphs>10</Paragraphs>
  <ScaleCrop>false</ScaleCrop>
  <Company>HP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riku rachit</cp:lastModifiedBy>
  <cp:revision>3</cp:revision>
  <dcterms:created xsi:type="dcterms:W3CDTF">2020-05-08T09:27:00Z</dcterms:created>
  <dcterms:modified xsi:type="dcterms:W3CDTF">2020-05-08T09:29:00Z</dcterms:modified>
</cp:coreProperties>
</file>