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DFE" w:rsidRDefault="008A7DFE" w:rsidP="008A7DFE">
      <w:pPr>
        <w:pStyle w:val="Heading2"/>
        <w:shd w:val="clear" w:color="auto" w:fill="FFFFFF"/>
        <w:spacing w:before="240" w:beforeAutospacing="0" w:after="120" w:afterAutospacing="0"/>
        <w:rPr>
          <w:rFonts w:asciiTheme="minorHAnsi" w:hAnsiTheme="minorHAnsi" w:cstheme="minorHAnsi"/>
          <w:color w:val="365F91" w:themeColor="accent1" w:themeShade="BF"/>
          <w:sz w:val="24"/>
          <w:szCs w:val="24"/>
        </w:rPr>
      </w:pPr>
      <w:r w:rsidRPr="008A7DFE">
        <w:rPr>
          <w:rFonts w:asciiTheme="minorHAnsi" w:hAnsiTheme="minorHAnsi" w:cstheme="minorHAnsi"/>
          <w:color w:val="365F91" w:themeColor="accent1" w:themeShade="BF"/>
          <w:sz w:val="24"/>
          <w:szCs w:val="24"/>
        </w:rPr>
        <w:t>Scientists from Raman Research Institute (RRI) develop high-resolution platform to detect the effect of prolonged alcohol exposure on Red Blood Cells</w:t>
      </w:r>
    </w:p>
    <w:p w:rsidR="008A7DFE" w:rsidRPr="008A7DFE" w:rsidRDefault="008A7DFE" w:rsidP="008A7DFE">
      <w:pPr>
        <w:pStyle w:val="Heading2"/>
        <w:shd w:val="clear" w:color="auto" w:fill="FFFFFF"/>
        <w:spacing w:before="240" w:beforeAutospacing="0" w:after="120" w:afterAutospacing="0"/>
        <w:jc w:val="center"/>
        <w:rPr>
          <w:rFonts w:asciiTheme="minorHAnsi" w:hAnsiTheme="minorHAnsi" w:cstheme="minorHAnsi"/>
          <w:bCs w:val="0"/>
          <w:color w:val="333333"/>
          <w:sz w:val="24"/>
          <w:szCs w:val="24"/>
        </w:rPr>
      </w:pPr>
      <w:r w:rsidRPr="008A7DFE">
        <w:rPr>
          <w:rFonts w:asciiTheme="minorHAnsi" w:hAnsiTheme="minorHAnsi" w:cstheme="minorHAnsi"/>
          <w:b w:val="0"/>
          <w:bCs w:val="0"/>
          <w:color w:val="333333"/>
          <w:sz w:val="24"/>
          <w:szCs w:val="24"/>
        </w:rPr>
        <w:br/>
      </w:r>
      <w:r w:rsidRPr="008A7DFE">
        <w:rPr>
          <w:rFonts w:asciiTheme="minorHAnsi" w:hAnsiTheme="minorHAnsi" w:cstheme="minorHAnsi"/>
          <w:bCs w:val="0"/>
          <w:color w:val="333333"/>
          <w:sz w:val="24"/>
          <w:szCs w:val="24"/>
        </w:rPr>
        <w:t>The high-resolution platform can be tuned for a point-of-care screening of several other blood-related conditions in the future</w:t>
      </w:r>
      <w:r w:rsidRPr="008A7DFE">
        <w:rPr>
          <w:rFonts w:asciiTheme="minorHAnsi" w:hAnsiTheme="minorHAnsi" w:cstheme="minorHAnsi"/>
          <w:bCs w:val="0"/>
          <w:color w:val="333333"/>
          <w:sz w:val="24"/>
          <w:szCs w:val="24"/>
        </w:rPr>
        <w:br/>
      </w:r>
    </w:p>
    <w:p w:rsidR="008A7DFE" w:rsidRDefault="008A7DFE" w:rsidP="008A7DFE">
      <w:pPr>
        <w:shd w:val="clear" w:color="auto" w:fill="FFFFFF"/>
        <w:spacing w:after="120" w:line="240" w:lineRule="auto"/>
        <w:jc w:val="both"/>
        <w:rPr>
          <w:rFonts w:eastAsia="Times New Roman" w:cstheme="minorHAnsi"/>
          <w:color w:val="333333"/>
          <w:sz w:val="24"/>
          <w:szCs w:val="24"/>
        </w:rPr>
      </w:pPr>
      <w:r w:rsidRPr="008A7DFE">
        <w:rPr>
          <w:rFonts w:eastAsia="Times New Roman" w:cstheme="minorHAnsi"/>
          <w:color w:val="333333"/>
          <w:sz w:val="24"/>
          <w:szCs w:val="24"/>
        </w:rPr>
        <w:t>Scientists have custom-made a platform to detect the effect of prolonged alcohol exposure on Red Blood Cells (RBC) through high-resolution measurements of their size. The high-resolution platform that shows the reduction in size of RBCs on alcohol exposure can be tuned for a point-of-care screening of multiple conditions that alter the size and count of RBCs in blood.</w:t>
      </w:r>
    </w:p>
    <w:p w:rsidR="008A7DFE" w:rsidRPr="008A7DFE" w:rsidRDefault="008A7DFE" w:rsidP="008A7DFE">
      <w:pPr>
        <w:shd w:val="clear" w:color="auto" w:fill="FFFFFF"/>
        <w:spacing w:after="120" w:line="240" w:lineRule="auto"/>
        <w:jc w:val="both"/>
        <w:rPr>
          <w:rFonts w:eastAsia="Times New Roman" w:cstheme="minorHAnsi"/>
          <w:color w:val="333333"/>
          <w:sz w:val="24"/>
          <w:szCs w:val="24"/>
        </w:rPr>
      </w:pPr>
    </w:p>
    <w:p w:rsidR="008A7DFE" w:rsidRDefault="008A7DFE" w:rsidP="008A7DFE">
      <w:pPr>
        <w:shd w:val="clear" w:color="auto" w:fill="FFFFFF"/>
        <w:spacing w:after="120" w:line="240" w:lineRule="auto"/>
        <w:jc w:val="both"/>
        <w:rPr>
          <w:rFonts w:eastAsia="Times New Roman" w:cstheme="minorHAnsi"/>
          <w:color w:val="333333"/>
          <w:sz w:val="24"/>
          <w:szCs w:val="24"/>
        </w:rPr>
      </w:pPr>
      <w:r w:rsidRPr="008A7DFE">
        <w:rPr>
          <w:rFonts w:eastAsia="Times New Roman" w:cstheme="minorHAnsi"/>
          <w:color w:val="333333"/>
          <w:sz w:val="24"/>
          <w:szCs w:val="24"/>
        </w:rPr>
        <w:t>Although it is known that alcohol affects RBCs, the exact physiological changes are very subtle and difficult to measure. In order to overcome this challenge, scientists from </w:t>
      </w:r>
      <w:r w:rsidRPr="008A7DFE">
        <w:rPr>
          <w:rFonts w:eastAsia="Times New Roman" w:cstheme="minorHAnsi"/>
          <w:b/>
          <w:bCs/>
          <w:color w:val="333333"/>
          <w:sz w:val="24"/>
          <w:szCs w:val="24"/>
        </w:rPr>
        <w:t>Raman Research Institute (RRI)</w:t>
      </w:r>
      <w:r w:rsidRPr="008A7DFE">
        <w:rPr>
          <w:rFonts w:eastAsia="Times New Roman" w:cstheme="minorHAnsi"/>
          <w:color w:val="333333"/>
          <w:sz w:val="24"/>
          <w:szCs w:val="24"/>
        </w:rPr>
        <w:t>, an autonomous institution funded by the Department of Science &amp; Technology (DST), Government of India led by </w:t>
      </w:r>
      <w:r w:rsidRPr="008A7DFE">
        <w:rPr>
          <w:rFonts w:eastAsia="Times New Roman" w:cstheme="minorHAnsi"/>
          <w:color w:val="000000"/>
          <w:sz w:val="24"/>
          <w:szCs w:val="24"/>
          <w:shd w:val="clear" w:color="auto" w:fill="FFFFFF"/>
        </w:rPr>
        <w:t>Professor Gautam Soni,</w:t>
      </w:r>
      <w:r w:rsidRPr="008A7DFE">
        <w:rPr>
          <w:rFonts w:eastAsia="Times New Roman" w:cstheme="minorHAnsi"/>
          <w:color w:val="333333"/>
          <w:sz w:val="24"/>
          <w:szCs w:val="24"/>
        </w:rPr>
        <w:t> have developed custom-made electro-fluidic platform that can detect the change by measuring the cell size in enhanced resolution.</w:t>
      </w:r>
    </w:p>
    <w:p w:rsidR="008A7DFE" w:rsidRPr="008A7DFE" w:rsidRDefault="008A7DFE" w:rsidP="008A7DFE">
      <w:pPr>
        <w:shd w:val="clear" w:color="auto" w:fill="FFFFFF"/>
        <w:spacing w:after="120" w:line="240" w:lineRule="auto"/>
        <w:jc w:val="both"/>
        <w:rPr>
          <w:rFonts w:eastAsia="Times New Roman" w:cstheme="minorHAnsi"/>
          <w:color w:val="333333"/>
          <w:sz w:val="24"/>
          <w:szCs w:val="24"/>
        </w:rPr>
      </w:pPr>
    </w:p>
    <w:p w:rsidR="008A7DFE" w:rsidRPr="008A7DFE" w:rsidRDefault="008A7DFE" w:rsidP="008A7DFE">
      <w:pPr>
        <w:shd w:val="clear" w:color="auto" w:fill="FFFFFF"/>
        <w:spacing w:after="120" w:line="240" w:lineRule="auto"/>
        <w:jc w:val="both"/>
        <w:rPr>
          <w:rFonts w:eastAsia="Times New Roman" w:cstheme="minorHAnsi"/>
          <w:color w:val="333333"/>
          <w:sz w:val="24"/>
          <w:szCs w:val="24"/>
        </w:rPr>
      </w:pPr>
      <w:r w:rsidRPr="008A7DFE">
        <w:rPr>
          <w:rFonts w:eastAsia="Times New Roman" w:cstheme="minorHAnsi"/>
          <w:color w:val="333333"/>
          <w:sz w:val="24"/>
          <w:szCs w:val="24"/>
        </w:rPr>
        <w:t>The device made in RRI relies on the resistive pulse sensing principle. The team first developed techniques for making tiny micron (1/1000th of a millimetre) sized holes or micro-pores at the tip of a glass capillary with careful fabrication, flame polishing, and image verification. Cells passing through the pore created very tiny electrical pulses, which give direct and most sensitive information of cell count and volume. </w:t>
      </w:r>
      <w:r w:rsidRPr="008A7DFE">
        <w:rPr>
          <w:rFonts w:eastAsia="Times New Roman" w:cstheme="minorHAnsi"/>
          <w:b/>
          <w:bCs/>
          <w:color w:val="333333"/>
          <w:sz w:val="24"/>
          <w:szCs w:val="24"/>
        </w:rPr>
        <w:t>These results may also be used to explain the lack of oxygen-carrying capability of RBC under alcohol exposure leading to blurred vision, muscular in coordination, and altered mental states from alcohol abuse.</w:t>
      </w:r>
      <w:r w:rsidRPr="008A7DFE">
        <w:rPr>
          <w:rFonts w:eastAsia="Times New Roman" w:cstheme="minorHAnsi"/>
          <w:color w:val="333333"/>
          <w:sz w:val="24"/>
          <w:szCs w:val="24"/>
        </w:rPr>
        <w:t> This research work, recently published in </w:t>
      </w:r>
      <w:r w:rsidRPr="008A7DFE">
        <w:rPr>
          <w:rFonts w:eastAsia="Times New Roman" w:cstheme="minorHAnsi"/>
          <w:b/>
          <w:bCs/>
          <w:i/>
          <w:iCs/>
          <w:color w:val="333333"/>
          <w:sz w:val="24"/>
          <w:szCs w:val="24"/>
        </w:rPr>
        <w:t>ACS Sensors</w:t>
      </w:r>
      <w:r w:rsidRPr="008A7DFE">
        <w:rPr>
          <w:rFonts w:eastAsia="Times New Roman" w:cstheme="minorHAnsi"/>
          <w:b/>
          <w:bCs/>
          <w:color w:val="333333"/>
          <w:sz w:val="24"/>
          <w:szCs w:val="24"/>
        </w:rPr>
        <w:t> journal of the </w:t>
      </w:r>
      <w:r w:rsidRPr="008A7DFE">
        <w:rPr>
          <w:rFonts w:eastAsia="Times New Roman" w:cstheme="minorHAnsi"/>
          <w:b/>
          <w:bCs/>
          <w:i/>
          <w:iCs/>
          <w:color w:val="333333"/>
          <w:sz w:val="24"/>
          <w:szCs w:val="24"/>
        </w:rPr>
        <w:t>American Chemical Society</w:t>
      </w:r>
      <w:r w:rsidRPr="008A7DFE">
        <w:rPr>
          <w:rFonts w:eastAsia="Times New Roman" w:cstheme="minorHAnsi"/>
          <w:i/>
          <w:iCs/>
          <w:color w:val="333333"/>
          <w:sz w:val="24"/>
          <w:szCs w:val="24"/>
        </w:rPr>
        <w:t>, </w:t>
      </w:r>
      <w:r w:rsidRPr="008A7DFE">
        <w:rPr>
          <w:rFonts w:eastAsia="Times New Roman" w:cstheme="minorHAnsi"/>
          <w:color w:val="333333"/>
          <w:sz w:val="24"/>
          <w:szCs w:val="24"/>
        </w:rPr>
        <w:t>was carried out by researchers Saurabh Kaushik, Manohara M., and K.D Murugan under the guidance of Dr. Soni and Dr. V. Sundaramurthy from </w:t>
      </w:r>
      <w:r w:rsidRPr="008A7DFE">
        <w:rPr>
          <w:rFonts w:eastAsia="Times New Roman" w:cstheme="minorHAnsi"/>
          <w:b/>
          <w:bCs/>
          <w:color w:val="333333"/>
          <w:sz w:val="24"/>
          <w:szCs w:val="24"/>
        </w:rPr>
        <w:t>National Centre for Biological Sciences (NCBS), Bangalore</w:t>
      </w:r>
      <w:r w:rsidRPr="008A7DFE">
        <w:rPr>
          <w:rFonts w:eastAsia="Times New Roman" w:cstheme="minorHAnsi"/>
          <w:color w:val="333333"/>
          <w:sz w:val="24"/>
          <w:szCs w:val="24"/>
        </w:rPr>
        <w:t>.</w:t>
      </w:r>
    </w:p>
    <w:p w:rsidR="008A7DFE" w:rsidRPr="008A7DFE" w:rsidRDefault="008A7DFE" w:rsidP="008A7DFE">
      <w:pPr>
        <w:shd w:val="clear" w:color="auto" w:fill="FFFFFF"/>
        <w:spacing w:after="120" w:line="240" w:lineRule="auto"/>
        <w:jc w:val="center"/>
        <w:rPr>
          <w:rFonts w:eastAsia="Times New Roman" w:cstheme="minorHAnsi"/>
          <w:color w:val="333333"/>
          <w:sz w:val="24"/>
          <w:szCs w:val="24"/>
        </w:rPr>
      </w:pPr>
      <w:r w:rsidRPr="008A7DFE">
        <w:rPr>
          <w:rFonts w:eastAsia="Times New Roman" w:cstheme="minorHAnsi"/>
          <w:noProof/>
          <w:color w:val="333333"/>
          <w:sz w:val="24"/>
          <w:szCs w:val="24"/>
        </w:rPr>
        <w:lastRenderedPageBreak/>
        <w:drawing>
          <wp:inline distT="0" distB="0" distL="0" distR="0">
            <wp:extent cx="3733800" cy="3291840"/>
            <wp:effectExtent l="19050" t="0" r="0" b="0"/>
            <wp:docPr id="21" name="Picture 4" descr="https://static.pib.gov.in/WriteReadData/userfiles/image/image0021EO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pib.gov.in/WriteReadData/userfiles/image/image0021EOH.jpg"/>
                    <pic:cNvPicPr>
                      <a:picLocks noChangeAspect="1" noChangeArrowheads="1"/>
                    </pic:cNvPicPr>
                  </pic:nvPicPr>
                  <pic:blipFill>
                    <a:blip r:embed="rId8"/>
                    <a:srcRect/>
                    <a:stretch>
                      <a:fillRect/>
                    </a:stretch>
                  </pic:blipFill>
                  <pic:spPr bwMode="auto">
                    <a:xfrm>
                      <a:off x="0" y="0"/>
                      <a:ext cx="3733800" cy="3291840"/>
                    </a:xfrm>
                    <a:prstGeom prst="rect">
                      <a:avLst/>
                    </a:prstGeom>
                    <a:noFill/>
                    <a:ln w="9525">
                      <a:noFill/>
                      <a:miter lim="800000"/>
                      <a:headEnd/>
                      <a:tailEnd/>
                    </a:ln>
                  </pic:spPr>
                </pic:pic>
              </a:graphicData>
            </a:graphic>
          </wp:inline>
        </w:drawing>
      </w:r>
      <w:r w:rsidRPr="008A7DFE">
        <w:rPr>
          <w:rFonts w:eastAsia="Times New Roman" w:cstheme="minorHAnsi"/>
          <w:color w:val="333333"/>
          <w:sz w:val="24"/>
          <w:szCs w:val="24"/>
        </w:rPr>
        <w:t> </w:t>
      </w:r>
      <w:r w:rsidRPr="008A7DFE">
        <w:rPr>
          <w:rFonts w:eastAsia="Times New Roman" w:cstheme="minorHAnsi"/>
          <w:i/>
          <w:iCs/>
          <w:color w:val="333333"/>
          <w:sz w:val="24"/>
          <w:szCs w:val="24"/>
        </w:rPr>
        <w:t> </w:t>
      </w:r>
    </w:p>
    <w:p w:rsidR="008A7DFE" w:rsidRPr="008A7DFE" w:rsidRDefault="008A7DFE" w:rsidP="008A7DFE">
      <w:pPr>
        <w:shd w:val="clear" w:color="auto" w:fill="FFFFFF"/>
        <w:spacing w:after="120" w:line="240" w:lineRule="auto"/>
        <w:jc w:val="center"/>
        <w:rPr>
          <w:rFonts w:eastAsia="Times New Roman" w:cstheme="minorHAnsi"/>
          <w:color w:val="333333"/>
          <w:sz w:val="24"/>
          <w:szCs w:val="24"/>
        </w:rPr>
      </w:pPr>
      <w:r w:rsidRPr="008A7DFE">
        <w:rPr>
          <w:rFonts w:eastAsia="Times New Roman" w:cstheme="minorHAnsi"/>
          <w:b/>
          <w:bCs/>
          <w:i/>
          <w:iCs/>
          <w:color w:val="333333"/>
          <w:sz w:val="24"/>
          <w:szCs w:val="24"/>
        </w:rPr>
        <w:t>Figure: Effect of alcohol on red blood cells (RBC) is measured as a monotonic decrease in cell volume. Our point-of-care (POC) device (middle-right) is used to measure these subtle changes in cell volume. Reduced cell volume of RBCs may directly affect its oxygen-carrying capabilities, which in turn affects both cognitive and physical body functions.</w:t>
      </w:r>
    </w:p>
    <w:p w:rsidR="008A7DFE" w:rsidRPr="008A7DFE" w:rsidRDefault="008A7DFE" w:rsidP="008A7DFE">
      <w:pPr>
        <w:shd w:val="clear" w:color="auto" w:fill="FFFFFF"/>
        <w:spacing w:after="120" w:line="240" w:lineRule="auto"/>
        <w:jc w:val="both"/>
        <w:rPr>
          <w:rFonts w:eastAsia="Times New Roman" w:cstheme="minorHAnsi"/>
          <w:color w:val="333333"/>
          <w:sz w:val="24"/>
          <w:szCs w:val="24"/>
        </w:rPr>
      </w:pPr>
      <w:r w:rsidRPr="008A7DFE">
        <w:rPr>
          <w:rFonts w:eastAsia="Times New Roman" w:cstheme="minorHAnsi"/>
          <w:color w:val="333333"/>
          <w:sz w:val="24"/>
          <w:szCs w:val="24"/>
        </w:rPr>
        <w:t> </w:t>
      </w:r>
    </w:p>
    <w:p w:rsidR="008A7DFE" w:rsidRPr="008A7DFE" w:rsidRDefault="008A7DFE" w:rsidP="008A7DFE">
      <w:pPr>
        <w:shd w:val="clear" w:color="auto" w:fill="FFFFFF"/>
        <w:spacing w:after="120" w:line="240" w:lineRule="auto"/>
        <w:jc w:val="both"/>
        <w:rPr>
          <w:rFonts w:eastAsia="Times New Roman" w:cstheme="minorHAnsi"/>
          <w:color w:val="333333"/>
          <w:sz w:val="24"/>
          <w:szCs w:val="24"/>
        </w:rPr>
      </w:pPr>
      <w:r w:rsidRPr="008A7DFE">
        <w:rPr>
          <w:rFonts w:eastAsia="Times New Roman" w:cstheme="minorHAnsi"/>
          <w:color w:val="333333"/>
          <w:sz w:val="24"/>
          <w:szCs w:val="24"/>
        </w:rPr>
        <w:t>“Our lab had been working on building nanofluidic single-molecule detectors for the last few years. We found that some of the ideas used in the nanofluidic field may also be used in microfluidics in general and cell-biology in particular. We were pleasantly surprised with the reproducibility and resolution of our devices,” said </w:t>
      </w:r>
      <w:r w:rsidRPr="008A7DFE">
        <w:rPr>
          <w:rFonts w:eastAsia="Times New Roman" w:cstheme="minorHAnsi"/>
          <w:color w:val="000000"/>
          <w:sz w:val="24"/>
          <w:szCs w:val="24"/>
          <w:shd w:val="clear" w:color="auto" w:fill="FFFFFF"/>
        </w:rPr>
        <w:t>Professor Soni. </w:t>
      </w:r>
      <w:r w:rsidRPr="008A7DFE">
        <w:rPr>
          <w:rFonts w:eastAsia="Times New Roman" w:cstheme="minorHAnsi"/>
          <w:color w:val="333333"/>
          <w:sz w:val="24"/>
          <w:szCs w:val="24"/>
        </w:rPr>
        <w:t>Cell volume changes are an important biomarker for multiple diseases, especially blood-related conditions. Accurate measurement of volume changes of RBCs has applications in detection as well as mechanistic studies of diseases such as sickle cell anemia and malaria. Similarly, small volume changes of RBCs could also be indicators of malnutrition states in a cell. With this work, the RRI team envisages that the high-resolution platform can be tuned for a point-of-care screening of several other blood-related conditions.</w:t>
      </w:r>
    </w:p>
    <w:p w:rsidR="008A7DFE" w:rsidRPr="008A7DFE" w:rsidRDefault="008A7DFE" w:rsidP="008A7DFE">
      <w:pPr>
        <w:shd w:val="clear" w:color="auto" w:fill="FFFFFF"/>
        <w:spacing w:after="120" w:line="240" w:lineRule="auto"/>
        <w:jc w:val="both"/>
        <w:rPr>
          <w:rFonts w:eastAsia="Times New Roman" w:cstheme="minorHAnsi"/>
          <w:color w:val="333333"/>
          <w:sz w:val="24"/>
          <w:szCs w:val="24"/>
        </w:rPr>
      </w:pPr>
      <w:r w:rsidRPr="008A7DFE">
        <w:rPr>
          <w:rFonts w:eastAsia="Times New Roman" w:cstheme="minorHAnsi"/>
          <w:color w:val="333333"/>
          <w:sz w:val="24"/>
          <w:szCs w:val="24"/>
        </w:rPr>
        <w:t>                        </w:t>
      </w:r>
    </w:p>
    <w:p w:rsidR="008A7DFE" w:rsidRPr="008A7DFE" w:rsidRDefault="008A7DFE" w:rsidP="008A7DFE">
      <w:pPr>
        <w:shd w:val="clear" w:color="auto" w:fill="FFFFFF"/>
        <w:spacing w:after="120" w:line="240" w:lineRule="auto"/>
        <w:jc w:val="both"/>
        <w:rPr>
          <w:rFonts w:eastAsia="Times New Roman" w:cstheme="minorHAnsi"/>
          <w:color w:val="333333"/>
          <w:sz w:val="24"/>
          <w:szCs w:val="24"/>
        </w:rPr>
      </w:pPr>
      <w:r w:rsidRPr="008A7DFE">
        <w:rPr>
          <w:rFonts w:eastAsia="Times New Roman" w:cstheme="minorHAnsi"/>
          <w:b/>
          <w:bCs/>
          <w:i/>
          <w:iCs/>
          <w:color w:val="333333"/>
          <w:sz w:val="24"/>
          <w:szCs w:val="24"/>
        </w:rPr>
        <w:t>[Publication link: (DOI: </w:t>
      </w:r>
      <w:hyperlink r:id="rId9" w:tgtFrame="_blank" w:history="1">
        <w:r w:rsidRPr="008A7DFE">
          <w:rPr>
            <w:rFonts w:eastAsia="Times New Roman" w:cstheme="minorHAnsi"/>
            <w:b/>
            <w:bCs/>
            <w:i/>
            <w:iCs/>
            <w:color w:val="055193"/>
            <w:sz w:val="24"/>
            <w:szCs w:val="24"/>
          </w:rPr>
          <w:t>https://doi.org/10.1021/acssensors.0c01302</w:t>
        </w:r>
      </w:hyperlink>
      <w:r w:rsidRPr="008A7DFE">
        <w:rPr>
          <w:rFonts w:eastAsia="Times New Roman" w:cstheme="minorHAnsi"/>
          <w:b/>
          <w:bCs/>
          <w:i/>
          <w:iCs/>
          <w:color w:val="333333"/>
          <w:sz w:val="24"/>
          <w:szCs w:val="24"/>
        </w:rPr>
        <w:t>)</w:t>
      </w:r>
    </w:p>
    <w:p w:rsidR="008A7DFE" w:rsidRPr="008A7DFE" w:rsidRDefault="008A7DFE" w:rsidP="008A7DFE">
      <w:pPr>
        <w:shd w:val="clear" w:color="auto" w:fill="FFFFFF"/>
        <w:spacing w:after="120" w:line="240" w:lineRule="auto"/>
        <w:jc w:val="both"/>
        <w:rPr>
          <w:rFonts w:eastAsia="Times New Roman" w:cstheme="minorHAnsi"/>
          <w:color w:val="333333"/>
          <w:sz w:val="24"/>
          <w:szCs w:val="24"/>
        </w:rPr>
      </w:pPr>
      <w:r w:rsidRPr="008A7DFE">
        <w:rPr>
          <w:rFonts w:eastAsia="Times New Roman" w:cstheme="minorHAnsi"/>
          <w:b/>
          <w:bCs/>
          <w:i/>
          <w:iCs/>
          <w:color w:val="333333"/>
          <w:sz w:val="24"/>
          <w:szCs w:val="24"/>
        </w:rPr>
        <w:t>For more details, </w:t>
      </w:r>
      <w:r w:rsidRPr="008A7DFE">
        <w:rPr>
          <w:rFonts w:eastAsia="Times New Roman" w:cstheme="minorHAnsi"/>
          <w:b/>
          <w:bCs/>
          <w:i/>
          <w:iCs/>
          <w:color w:val="000000"/>
          <w:sz w:val="24"/>
          <w:szCs w:val="24"/>
        </w:rPr>
        <w:t>Professor Gautam Soni (gvsoni@rri.res.in) can be contacted.]</w:t>
      </w:r>
      <w:r w:rsidRPr="008A7DFE">
        <w:rPr>
          <w:rFonts w:eastAsia="Times New Roman" w:cstheme="minorHAnsi"/>
          <w:color w:val="333333"/>
          <w:sz w:val="24"/>
          <w:szCs w:val="24"/>
        </w:rPr>
        <w:t>              </w:t>
      </w:r>
    </w:p>
    <w:p w:rsidR="00F118E9" w:rsidRPr="00F118E9" w:rsidRDefault="00F118E9" w:rsidP="008A7DFE">
      <w:pPr>
        <w:shd w:val="clear" w:color="auto" w:fill="FFFFFF"/>
        <w:spacing w:before="240" w:after="120" w:line="240" w:lineRule="auto"/>
        <w:jc w:val="center"/>
        <w:outlineLvl w:val="1"/>
        <w:rPr>
          <w:rFonts w:eastAsia="Times New Roman" w:cstheme="minorHAnsi"/>
          <w:color w:val="333333"/>
          <w:sz w:val="24"/>
          <w:szCs w:val="24"/>
        </w:rPr>
      </w:pPr>
    </w:p>
    <w:p w:rsidR="00234A4C" w:rsidRPr="008A7DFE" w:rsidRDefault="009B6DFA" w:rsidP="009B6DFA">
      <w:pPr>
        <w:pStyle w:val="Heading2"/>
        <w:shd w:val="clear" w:color="auto" w:fill="FFFFFF"/>
        <w:spacing w:before="240" w:beforeAutospacing="0" w:after="120" w:afterAutospacing="0"/>
        <w:rPr>
          <w:rFonts w:asciiTheme="minorHAnsi" w:hAnsiTheme="minorHAnsi" w:cstheme="minorHAnsi"/>
          <w:b w:val="0"/>
          <w:color w:val="AB172A"/>
          <w:sz w:val="24"/>
          <w:szCs w:val="24"/>
        </w:rPr>
      </w:pPr>
      <w:r w:rsidRPr="008A7DFE">
        <w:rPr>
          <w:rFonts w:asciiTheme="minorHAnsi" w:hAnsiTheme="minorHAnsi" w:cstheme="minorHAnsi"/>
          <w:color w:val="AB172A"/>
          <w:sz w:val="24"/>
          <w:szCs w:val="24"/>
        </w:rPr>
        <w:t xml:space="preserve"> </w:t>
      </w:r>
      <w:r w:rsidR="001B350F" w:rsidRPr="008A7DFE">
        <w:rPr>
          <w:rFonts w:asciiTheme="minorHAnsi" w:hAnsiTheme="minorHAnsi" w:cstheme="minorHAnsi"/>
          <w:color w:val="AB172A"/>
          <w:sz w:val="24"/>
          <w:szCs w:val="24"/>
        </w:rPr>
        <w:t>Source</w:t>
      </w:r>
    </w:p>
    <w:p w:rsidR="008154F7" w:rsidRPr="008A7DFE" w:rsidRDefault="001B350F" w:rsidP="00C13FAC">
      <w:pPr>
        <w:shd w:val="clear" w:color="auto" w:fill="FFFFFF"/>
        <w:spacing w:after="109" w:line="240" w:lineRule="auto"/>
        <w:rPr>
          <w:rFonts w:cstheme="minorHAnsi"/>
          <w:sz w:val="24"/>
          <w:szCs w:val="24"/>
        </w:rPr>
      </w:pPr>
      <w:r w:rsidRPr="008A7DFE">
        <w:rPr>
          <w:rFonts w:eastAsia="Times New Roman" w:cstheme="minorHAnsi"/>
          <w:color w:val="333333"/>
          <w:sz w:val="24"/>
          <w:szCs w:val="24"/>
        </w:rPr>
        <w:t xml:space="preserve">Press Information Bureau, </w:t>
      </w:r>
      <w:r w:rsidR="006C4403" w:rsidRPr="008A7DFE">
        <w:rPr>
          <w:rFonts w:eastAsia="Times New Roman" w:cstheme="minorHAnsi"/>
          <w:color w:val="333333"/>
          <w:sz w:val="24"/>
          <w:szCs w:val="24"/>
        </w:rPr>
        <w:t>0</w:t>
      </w:r>
      <w:r w:rsidR="008A7DFE" w:rsidRPr="008A7DFE">
        <w:rPr>
          <w:rFonts w:eastAsia="Times New Roman" w:cstheme="minorHAnsi"/>
          <w:color w:val="333333"/>
          <w:sz w:val="24"/>
          <w:szCs w:val="24"/>
        </w:rPr>
        <w:t>6</w:t>
      </w:r>
      <w:r w:rsidR="006C4403" w:rsidRPr="008A7DFE">
        <w:rPr>
          <w:rFonts w:eastAsia="Times New Roman" w:cstheme="minorHAnsi"/>
          <w:color w:val="333333"/>
          <w:sz w:val="24"/>
          <w:szCs w:val="24"/>
        </w:rPr>
        <w:t xml:space="preserve"> March</w:t>
      </w:r>
      <w:r w:rsidR="00D21CFC" w:rsidRPr="008A7DFE">
        <w:rPr>
          <w:rFonts w:eastAsia="Times New Roman" w:cstheme="minorHAnsi"/>
          <w:color w:val="333333"/>
          <w:sz w:val="24"/>
          <w:szCs w:val="24"/>
        </w:rPr>
        <w:t>,</w:t>
      </w:r>
      <w:r w:rsidRPr="008A7DFE">
        <w:rPr>
          <w:rFonts w:eastAsia="Times New Roman" w:cstheme="minorHAnsi"/>
          <w:color w:val="333333"/>
          <w:sz w:val="24"/>
          <w:szCs w:val="24"/>
        </w:rPr>
        <w:t xml:space="preserve"> 202</w:t>
      </w:r>
      <w:r w:rsidR="00257295" w:rsidRPr="008A7DFE">
        <w:rPr>
          <w:rFonts w:eastAsia="Times New Roman" w:cstheme="minorHAnsi"/>
          <w:color w:val="333333"/>
          <w:sz w:val="24"/>
          <w:szCs w:val="24"/>
        </w:rPr>
        <w:t>1</w:t>
      </w:r>
    </w:p>
    <w:sectPr w:rsidR="008154F7" w:rsidRPr="008A7DFE" w:rsidSect="009D6D18">
      <w:pgSz w:w="12240" w:h="15840"/>
      <w:pgMar w:top="1701" w:right="1183" w:bottom="993"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E51" w:rsidRDefault="00CE4E51" w:rsidP="00B26FD0">
      <w:pPr>
        <w:spacing w:after="0" w:line="240" w:lineRule="auto"/>
      </w:pPr>
      <w:r>
        <w:separator/>
      </w:r>
    </w:p>
  </w:endnote>
  <w:endnote w:type="continuationSeparator" w:id="1">
    <w:p w:rsidR="00CE4E51" w:rsidRDefault="00CE4E51"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E51" w:rsidRDefault="00CE4E51" w:rsidP="00B26FD0">
      <w:pPr>
        <w:spacing w:after="0" w:line="240" w:lineRule="auto"/>
      </w:pPr>
      <w:r>
        <w:separator/>
      </w:r>
    </w:p>
  </w:footnote>
  <w:footnote w:type="continuationSeparator" w:id="1">
    <w:p w:rsidR="00CE4E51" w:rsidRDefault="00CE4E51"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9580827"/>
    <w:multiLevelType w:val="multilevel"/>
    <w:tmpl w:val="E28CBD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4E80FE6"/>
    <w:multiLevelType w:val="multilevel"/>
    <w:tmpl w:val="425E798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B72D05"/>
    <w:multiLevelType w:val="multilevel"/>
    <w:tmpl w:val="B8FC2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40F05"/>
    <w:multiLevelType w:val="multilevel"/>
    <w:tmpl w:val="B0D8F5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0"/>
  </w:num>
  <w:num w:numId="3">
    <w:abstractNumId w:val="2"/>
  </w:num>
  <w:num w:numId="4">
    <w:abstractNumId w:val="36"/>
  </w:num>
  <w:num w:numId="5">
    <w:abstractNumId w:val="34"/>
  </w:num>
  <w:num w:numId="6">
    <w:abstractNumId w:val="0"/>
  </w:num>
  <w:num w:numId="7">
    <w:abstractNumId w:val="28"/>
  </w:num>
  <w:num w:numId="8">
    <w:abstractNumId w:val="20"/>
  </w:num>
  <w:num w:numId="9">
    <w:abstractNumId w:val="4"/>
  </w:num>
  <w:num w:numId="10">
    <w:abstractNumId w:val="8"/>
  </w:num>
  <w:num w:numId="11">
    <w:abstractNumId w:val="37"/>
  </w:num>
  <w:num w:numId="12">
    <w:abstractNumId w:val="22"/>
  </w:num>
  <w:num w:numId="13">
    <w:abstractNumId w:val="9"/>
  </w:num>
  <w:num w:numId="14">
    <w:abstractNumId w:val="18"/>
  </w:num>
  <w:num w:numId="15">
    <w:abstractNumId w:val="6"/>
  </w:num>
  <w:num w:numId="16">
    <w:abstractNumId w:val="33"/>
  </w:num>
  <w:num w:numId="17">
    <w:abstractNumId w:val="15"/>
  </w:num>
  <w:num w:numId="18">
    <w:abstractNumId w:val="31"/>
  </w:num>
  <w:num w:numId="19">
    <w:abstractNumId w:val="23"/>
  </w:num>
  <w:num w:numId="20">
    <w:abstractNumId w:val="26"/>
  </w:num>
  <w:num w:numId="21">
    <w:abstractNumId w:val="35"/>
  </w:num>
  <w:num w:numId="22">
    <w:abstractNumId w:val="14"/>
  </w:num>
  <w:num w:numId="23">
    <w:abstractNumId w:val="7"/>
  </w:num>
  <w:num w:numId="24">
    <w:abstractNumId w:val="1"/>
  </w:num>
  <w:num w:numId="25">
    <w:abstractNumId w:val="32"/>
  </w:num>
  <w:num w:numId="26">
    <w:abstractNumId w:val="21"/>
  </w:num>
  <w:num w:numId="27">
    <w:abstractNumId w:val="12"/>
  </w:num>
  <w:num w:numId="28">
    <w:abstractNumId w:val="25"/>
  </w:num>
  <w:num w:numId="29">
    <w:abstractNumId w:val="38"/>
  </w:num>
  <w:num w:numId="30">
    <w:abstractNumId w:val="17"/>
  </w:num>
  <w:num w:numId="31">
    <w:abstractNumId w:val="3"/>
  </w:num>
  <w:num w:numId="32">
    <w:abstractNumId w:val="13"/>
  </w:num>
  <w:num w:numId="33">
    <w:abstractNumId w:val="29"/>
  </w:num>
  <w:num w:numId="34">
    <w:abstractNumId w:val="24"/>
  </w:num>
  <w:num w:numId="35">
    <w:abstractNumId w:val="19"/>
  </w:num>
  <w:num w:numId="36">
    <w:abstractNumId w:val="16"/>
  </w:num>
  <w:num w:numId="37">
    <w:abstractNumId w:val="5"/>
  </w:num>
  <w:num w:numId="38">
    <w:abstractNumId w:val="27"/>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3C93"/>
    <w:rsid w:val="00017052"/>
    <w:rsid w:val="00021429"/>
    <w:rsid w:val="000350B9"/>
    <w:rsid w:val="0003510F"/>
    <w:rsid w:val="00052991"/>
    <w:rsid w:val="00056786"/>
    <w:rsid w:val="00064D8F"/>
    <w:rsid w:val="000659B7"/>
    <w:rsid w:val="000747D1"/>
    <w:rsid w:val="00076A18"/>
    <w:rsid w:val="0008260E"/>
    <w:rsid w:val="00084A12"/>
    <w:rsid w:val="00087821"/>
    <w:rsid w:val="00090364"/>
    <w:rsid w:val="00094790"/>
    <w:rsid w:val="000A1C61"/>
    <w:rsid w:val="000A2456"/>
    <w:rsid w:val="000A2B6D"/>
    <w:rsid w:val="000A3E74"/>
    <w:rsid w:val="000B03EC"/>
    <w:rsid w:val="000B3D14"/>
    <w:rsid w:val="000B7E6E"/>
    <w:rsid w:val="000C19C9"/>
    <w:rsid w:val="000D136E"/>
    <w:rsid w:val="000E77EF"/>
    <w:rsid w:val="000F034C"/>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616CC"/>
    <w:rsid w:val="00173DEE"/>
    <w:rsid w:val="0018543A"/>
    <w:rsid w:val="001A132B"/>
    <w:rsid w:val="001A7959"/>
    <w:rsid w:val="001B350F"/>
    <w:rsid w:val="001B795B"/>
    <w:rsid w:val="001C1CB2"/>
    <w:rsid w:val="001D3ECE"/>
    <w:rsid w:val="001D6D00"/>
    <w:rsid w:val="001E346D"/>
    <w:rsid w:val="001E39D6"/>
    <w:rsid w:val="001F3E2D"/>
    <w:rsid w:val="001F506C"/>
    <w:rsid w:val="001F6F5A"/>
    <w:rsid w:val="001F7AE0"/>
    <w:rsid w:val="0020063D"/>
    <w:rsid w:val="00212F95"/>
    <w:rsid w:val="00214619"/>
    <w:rsid w:val="00214D62"/>
    <w:rsid w:val="002155AB"/>
    <w:rsid w:val="002164ED"/>
    <w:rsid w:val="00222BDF"/>
    <w:rsid w:val="00223DDB"/>
    <w:rsid w:val="002251D0"/>
    <w:rsid w:val="00225F7C"/>
    <w:rsid w:val="002272FF"/>
    <w:rsid w:val="002277D5"/>
    <w:rsid w:val="00234A4C"/>
    <w:rsid w:val="002408BE"/>
    <w:rsid w:val="00240CD4"/>
    <w:rsid w:val="002425E1"/>
    <w:rsid w:val="0024410F"/>
    <w:rsid w:val="00244281"/>
    <w:rsid w:val="002469D4"/>
    <w:rsid w:val="0025181C"/>
    <w:rsid w:val="00251A24"/>
    <w:rsid w:val="0025415C"/>
    <w:rsid w:val="00257295"/>
    <w:rsid w:val="00262834"/>
    <w:rsid w:val="0026477B"/>
    <w:rsid w:val="00267A1E"/>
    <w:rsid w:val="00282845"/>
    <w:rsid w:val="002829B4"/>
    <w:rsid w:val="002835C2"/>
    <w:rsid w:val="00283FE4"/>
    <w:rsid w:val="002846AF"/>
    <w:rsid w:val="002850A0"/>
    <w:rsid w:val="002911FF"/>
    <w:rsid w:val="0029549C"/>
    <w:rsid w:val="002A2541"/>
    <w:rsid w:val="002A2CED"/>
    <w:rsid w:val="002B012A"/>
    <w:rsid w:val="002B573A"/>
    <w:rsid w:val="002C0C6F"/>
    <w:rsid w:val="002C6809"/>
    <w:rsid w:val="002C6C8E"/>
    <w:rsid w:val="002D2F21"/>
    <w:rsid w:val="002D34ED"/>
    <w:rsid w:val="002D36B1"/>
    <w:rsid w:val="002E2870"/>
    <w:rsid w:val="002E4C0B"/>
    <w:rsid w:val="002E7CFC"/>
    <w:rsid w:val="002F4BE6"/>
    <w:rsid w:val="002F545B"/>
    <w:rsid w:val="002F552F"/>
    <w:rsid w:val="002F7134"/>
    <w:rsid w:val="00300418"/>
    <w:rsid w:val="0030461E"/>
    <w:rsid w:val="003053AD"/>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030C"/>
    <w:rsid w:val="0038574B"/>
    <w:rsid w:val="00393561"/>
    <w:rsid w:val="003941BB"/>
    <w:rsid w:val="003965F6"/>
    <w:rsid w:val="003A0573"/>
    <w:rsid w:val="003B4146"/>
    <w:rsid w:val="003B4181"/>
    <w:rsid w:val="003B45C8"/>
    <w:rsid w:val="003B7BA5"/>
    <w:rsid w:val="003D1540"/>
    <w:rsid w:val="003D3242"/>
    <w:rsid w:val="003D6F34"/>
    <w:rsid w:val="003E4298"/>
    <w:rsid w:val="003E71E2"/>
    <w:rsid w:val="003E7E64"/>
    <w:rsid w:val="003F2956"/>
    <w:rsid w:val="003F6035"/>
    <w:rsid w:val="00407A5F"/>
    <w:rsid w:val="00410EF4"/>
    <w:rsid w:val="00421266"/>
    <w:rsid w:val="004307FE"/>
    <w:rsid w:val="00431266"/>
    <w:rsid w:val="0043250D"/>
    <w:rsid w:val="0043251B"/>
    <w:rsid w:val="00435ED6"/>
    <w:rsid w:val="0043739B"/>
    <w:rsid w:val="00437DA8"/>
    <w:rsid w:val="00441011"/>
    <w:rsid w:val="004432C4"/>
    <w:rsid w:val="004438C5"/>
    <w:rsid w:val="00447C01"/>
    <w:rsid w:val="00451D8C"/>
    <w:rsid w:val="00455202"/>
    <w:rsid w:val="00456835"/>
    <w:rsid w:val="004631A6"/>
    <w:rsid w:val="004652A7"/>
    <w:rsid w:val="004713A9"/>
    <w:rsid w:val="00475237"/>
    <w:rsid w:val="00484AAD"/>
    <w:rsid w:val="00487F0F"/>
    <w:rsid w:val="00492977"/>
    <w:rsid w:val="0049447B"/>
    <w:rsid w:val="00496CE9"/>
    <w:rsid w:val="004A1169"/>
    <w:rsid w:val="004A3216"/>
    <w:rsid w:val="004A7A8A"/>
    <w:rsid w:val="004B1D0C"/>
    <w:rsid w:val="004B45B8"/>
    <w:rsid w:val="004B63B0"/>
    <w:rsid w:val="004C0AC9"/>
    <w:rsid w:val="004C17A2"/>
    <w:rsid w:val="004C7985"/>
    <w:rsid w:val="004D1C87"/>
    <w:rsid w:val="004D5E8C"/>
    <w:rsid w:val="004E025D"/>
    <w:rsid w:val="004E15F6"/>
    <w:rsid w:val="004E2C16"/>
    <w:rsid w:val="004E38CF"/>
    <w:rsid w:val="004F6839"/>
    <w:rsid w:val="004F736D"/>
    <w:rsid w:val="00515F8B"/>
    <w:rsid w:val="0052020D"/>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64AA6"/>
    <w:rsid w:val="00572059"/>
    <w:rsid w:val="0058000C"/>
    <w:rsid w:val="005912C2"/>
    <w:rsid w:val="005948AD"/>
    <w:rsid w:val="005A6207"/>
    <w:rsid w:val="005B49B9"/>
    <w:rsid w:val="005C0C46"/>
    <w:rsid w:val="005C3663"/>
    <w:rsid w:val="005C4078"/>
    <w:rsid w:val="005C5902"/>
    <w:rsid w:val="005C7BF7"/>
    <w:rsid w:val="005D10A3"/>
    <w:rsid w:val="005D2329"/>
    <w:rsid w:val="005E0D8F"/>
    <w:rsid w:val="005E0EF0"/>
    <w:rsid w:val="005E5425"/>
    <w:rsid w:val="005E72ED"/>
    <w:rsid w:val="005F1589"/>
    <w:rsid w:val="005F2BB3"/>
    <w:rsid w:val="0060196F"/>
    <w:rsid w:val="0060284A"/>
    <w:rsid w:val="00606F12"/>
    <w:rsid w:val="00606F9A"/>
    <w:rsid w:val="00607BD2"/>
    <w:rsid w:val="006108B6"/>
    <w:rsid w:val="0061286A"/>
    <w:rsid w:val="00617C07"/>
    <w:rsid w:val="0062068F"/>
    <w:rsid w:val="006208DC"/>
    <w:rsid w:val="00621DD5"/>
    <w:rsid w:val="0062507F"/>
    <w:rsid w:val="00625B7A"/>
    <w:rsid w:val="006325F0"/>
    <w:rsid w:val="006343C1"/>
    <w:rsid w:val="00635FF2"/>
    <w:rsid w:val="006360E7"/>
    <w:rsid w:val="00637CF5"/>
    <w:rsid w:val="00641BB4"/>
    <w:rsid w:val="00643DDE"/>
    <w:rsid w:val="006442B6"/>
    <w:rsid w:val="0065328D"/>
    <w:rsid w:val="006534E1"/>
    <w:rsid w:val="006607AF"/>
    <w:rsid w:val="006609F9"/>
    <w:rsid w:val="006709EF"/>
    <w:rsid w:val="00681FF5"/>
    <w:rsid w:val="006909A2"/>
    <w:rsid w:val="006916E6"/>
    <w:rsid w:val="00695AD3"/>
    <w:rsid w:val="006A1D5C"/>
    <w:rsid w:val="006A7A65"/>
    <w:rsid w:val="006C4403"/>
    <w:rsid w:val="006D0B28"/>
    <w:rsid w:val="006D547F"/>
    <w:rsid w:val="006D6D3B"/>
    <w:rsid w:val="006E2D4C"/>
    <w:rsid w:val="00704FE6"/>
    <w:rsid w:val="00706AB8"/>
    <w:rsid w:val="00713CFF"/>
    <w:rsid w:val="0071430A"/>
    <w:rsid w:val="0072224E"/>
    <w:rsid w:val="00726210"/>
    <w:rsid w:val="00736242"/>
    <w:rsid w:val="00737199"/>
    <w:rsid w:val="0074055D"/>
    <w:rsid w:val="0074110B"/>
    <w:rsid w:val="0074246E"/>
    <w:rsid w:val="00743751"/>
    <w:rsid w:val="00745ADF"/>
    <w:rsid w:val="00756F30"/>
    <w:rsid w:val="007749FD"/>
    <w:rsid w:val="00782654"/>
    <w:rsid w:val="007840C4"/>
    <w:rsid w:val="00784E41"/>
    <w:rsid w:val="00787800"/>
    <w:rsid w:val="007A4F3D"/>
    <w:rsid w:val="007A5497"/>
    <w:rsid w:val="007B386B"/>
    <w:rsid w:val="007B5BEA"/>
    <w:rsid w:val="007C52B8"/>
    <w:rsid w:val="007D0132"/>
    <w:rsid w:val="007D4D60"/>
    <w:rsid w:val="007E3147"/>
    <w:rsid w:val="007E5BBA"/>
    <w:rsid w:val="007F2A4F"/>
    <w:rsid w:val="00803640"/>
    <w:rsid w:val="008063AA"/>
    <w:rsid w:val="0081026D"/>
    <w:rsid w:val="00814B65"/>
    <w:rsid w:val="008154F7"/>
    <w:rsid w:val="008169D8"/>
    <w:rsid w:val="00820C5B"/>
    <w:rsid w:val="0082103C"/>
    <w:rsid w:val="0083614C"/>
    <w:rsid w:val="008368C6"/>
    <w:rsid w:val="008416AF"/>
    <w:rsid w:val="00844A30"/>
    <w:rsid w:val="00850331"/>
    <w:rsid w:val="00860012"/>
    <w:rsid w:val="008607D0"/>
    <w:rsid w:val="00860F76"/>
    <w:rsid w:val="00863666"/>
    <w:rsid w:val="00872E87"/>
    <w:rsid w:val="00880776"/>
    <w:rsid w:val="00884FAE"/>
    <w:rsid w:val="008A308A"/>
    <w:rsid w:val="008A6629"/>
    <w:rsid w:val="008A7DFE"/>
    <w:rsid w:val="008A7E81"/>
    <w:rsid w:val="008B4B11"/>
    <w:rsid w:val="008C6742"/>
    <w:rsid w:val="008C685B"/>
    <w:rsid w:val="008D1AFE"/>
    <w:rsid w:val="008D2188"/>
    <w:rsid w:val="008D4AD4"/>
    <w:rsid w:val="008D7A73"/>
    <w:rsid w:val="008D7E75"/>
    <w:rsid w:val="008E4560"/>
    <w:rsid w:val="008E6279"/>
    <w:rsid w:val="00901F9C"/>
    <w:rsid w:val="00903E51"/>
    <w:rsid w:val="00911E4D"/>
    <w:rsid w:val="0091704B"/>
    <w:rsid w:val="00924006"/>
    <w:rsid w:val="00936BB7"/>
    <w:rsid w:val="00936EAF"/>
    <w:rsid w:val="00947B38"/>
    <w:rsid w:val="009501B3"/>
    <w:rsid w:val="009520A7"/>
    <w:rsid w:val="00956440"/>
    <w:rsid w:val="009671C0"/>
    <w:rsid w:val="00967CEA"/>
    <w:rsid w:val="0097674E"/>
    <w:rsid w:val="00977668"/>
    <w:rsid w:val="00980D64"/>
    <w:rsid w:val="00983770"/>
    <w:rsid w:val="00983B5D"/>
    <w:rsid w:val="00986EEA"/>
    <w:rsid w:val="00993431"/>
    <w:rsid w:val="00995D38"/>
    <w:rsid w:val="00997C57"/>
    <w:rsid w:val="009A116A"/>
    <w:rsid w:val="009A248F"/>
    <w:rsid w:val="009B19B9"/>
    <w:rsid w:val="009B3093"/>
    <w:rsid w:val="009B34FF"/>
    <w:rsid w:val="009B6DFA"/>
    <w:rsid w:val="009C1553"/>
    <w:rsid w:val="009C1711"/>
    <w:rsid w:val="009C2E06"/>
    <w:rsid w:val="009C497B"/>
    <w:rsid w:val="009C4D47"/>
    <w:rsid w:val="009C7805"/>
    <w:rsid w:val="009C7F54"/>
    <w:rsid w:val="009D2F74"/>
    <w:rsid w:val="009D5178"/>
    <w:rsid w:val="009D6D18"/>
    <w:rsid w:val="009D7392"/>
    <w:rsid w:val="009E15C9"/>
    <w:rsid w:val="009E575F"/>
    <w:rsid w:val="009F197E"/>
    <w:rsid w:val="009F1BD0"/>
    <w:rsid w:val="009F4C5A"/>
    <w:rsid w:val="009F5069"/>
    <w:rsid w:val="009F78CB"/>
    <w:rsid w:val="00A010B2"/>
    <w:rsid w:val="00A02185"/>
    <w:rsid w:val="00A134CD"/>
    <w:rsid w:val="00A14FCC"/>
    <w:rsid w:val="00A17166"/>
    <w:rsid w:val="00A403A5"/>
    <w:rsid w:val="00A4060D"/>
    <w:rsid w:val="00A4738B"/>
    <w:rsid w:val="00A51DE7"/>
    <w:rsid w:val="00A54D86"/>
    <w:rsid w:val="00A5709A"/>
    <w:rsid w:val="00A602E5"/>
    <w:rsid w:val="00A619F0"/>
    <w:rsid w:val="00A61E5E"/>
    <w:rsid w:val="00A6319E"/>
    <w:rsid w:val="00A6760A"/>
    <w:rsid w:val="00A711A0"/>
    <w:rsid w:val="00A73F44"/>
    <w:rsid w:val="00A742D9"/>
    <w:rsid w:val="00A83360"/>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230B"/>
    <w:rsid w:val="00B33669"/>
    <w:rsid w:val="00B337B0"/>
    <w:rsid w:val="00B338D9"/>
    <w:rsid w:val="00B45C1A"/>
    <w:rsid w:val="00B515A8"/>
    <w:rsid w:val="00B62121"/>
    <w:rsid w:val="00B634D4"/>
    <w:rsid w:val="00B672AC"/>
    <w:rsid w:val="00B70EE1"/>
    <w:rsid w:val="00B73E18"/>
    <w:rsid w:val="00B73E1F"/>
    <w:rsid w:val="00B74F45"/>
    <w:rsid w:val="00B75556"/>
    <w:rsid w:val="00B7623C"/>
    <w:rsid w:val="00B770A7"/>
    <w:rsid w:val="00B86592"/>
    <w:rsid w:val="00B900CB"/>
    <w:rsid w:val="00B9441F"/>
    <w:rsid w:val="00BA3F4D"/>
    <w:rsid w:val="00BB1612"/>
    <w:rsid w:val="00BB3627"/>
    <w:rsid w:val="00BB4FD2"/>
    <w:rsid w:val="00BC1E35"/>
    <w:rsid w:val="00BC6680"/>
    <w:rsid w:val="00BD0762"/>
    <w:rsid w:val="00BD08EA"/>
    <w:rsid w:val="00BE3B81"/>
    <w:rsid w:val="00BE65CB"/>
    <w:rsid w:val="00BF3A60"/>
    <w:rsid w:val="00BF6C1E"/>
    <w:rsid w:val="00C0194C"/>
    <w:rsid w:val="00C06CA1"/>
    <w:rsid w:val="00C13FAC"/>
    <w:rsid w:val="00C25451"/>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4E51"/>
    <w:rsid w:val="00CE69EE"/>
    <w:rsid w:val="00CE7C84"/>
    <w:rsid w:val="00CF1BFF"/>
    <w:rsid w:val="00CF5CBC"/>
    <w:rsid w:val="00CF67B2"/>
    <w:rsid w:val="00CF7D68"/>
    <w:rsid w:val="00D0186C"/>
    <w:rsid w:val="00D03D27"/>
    <w:rsid w:val="00D06135"/>
    <w:rsid w:val="00D07F67"/>
    <w:rsid w:val="00D1043C"/>
    <w:rsid w:val="00D21CFC"/>
    <w:rsid w:val="00D2208A"/>
    <w:rsid w:val="00D26327"/>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068A"/>
    <w:rsid w:val="00DA3985"/>
    <w:rsid w:val="00DB0904"/>
    <w:rsid w:val="00DB41FE"/>
    <w:rsid w:val="00DB4437"/>
    <w:rsid w:val="00DD3B8E"/>
    <w:rsid w:val="00DD3D1C"/>
    <w:rsid w:val="00DF0925"/>
    <w:rsid w:val="00DF5BC2"/>
    <w:rsid w:val="00E005A3"/>
    <w:rsid w:val="00E07E33"/>
    <w:rsid w:val="00E222E1"/>
    <w:rsid w:val="00E23283"/>
    <w:rsid w:val="00E26AF3"/>
    <w:rsid w:val="00E310E8"/>
    <w:rsid w:val="00E377DC"/>
    <w:rsid w:val="00E43BBA"/>
    <w:rsid w:val="00E44726"/>
    <w:rsid w:val="00E4719A"/>
    <w:rsid w:val="00E4782E"/>
    <w:rsid w:val="00E5072B"/>
    <w:rsid w:val="00E52B3E"/>
    <w:rsid w:val="00E605BD"/>
    <w:rsid w:val="00E612C0"/>
    <w:rsid w:val="00E70605"/>
    <w:rsid w:val="00E74E49"/>
    <w:rsid w:val="00E75876"/>
    <w:rsid w:val="00E90A8B"/>
    <w:rsid w:val="00E92EC3"/>
    <w:rsid w:val="00E94A8E"/>
    <w:rsid w:val="00E9540D"/>
    <w:rsid w:val="00E9789B"/>
    <w:rsid w:val="00EA2E9A"/>
    <w:rsid w:val="00EB0A29"/>
    <w:rsid w:val="00EB238D"/>
    <w:rsid w:val="00EB24E9"/>
    <w:rsid w:val="00EB4094"/>
    <w:rsid w:val="00EC541F"/>
    <w:rsid w:val="00EC6620"/>
    <w:rsid w:val="00EC736B"/>
    <w:rsid w:val="00ED50FF"/>
    <w:rsid w:val="00ED6247"/>
    <w:rsid w:val="00ED6FC7"/>
    <w:rsid w:val="00ED71FC"/>
    <w:rsid w:val="00ED7359"/>
    <w:rsid w:val="00ED76E8"/>
    <w:rsid w:val="00EE050E"/>
    <w:rsid w:val="00EE43FC"/>
    <w:rsid w:val="00EE5E3A"/>
    <w:rsid w:val="00EE6458"/>
    <w:rsid w:val="00EF50D5"/>
    <w:rsid w:val="00EF5A26"/>
    <w:rsid w:val="00EF690C"/>
    <w:rsid w:val="00F00177"/>
    <w:rsid w:val="00F060D8"/>
    <w:rsid w:val="00F0786B"/>
    <w:rsid w:val="00F118E9"/>
    <w:rsid w:val="00F216CB"/>
    <w:rsid w:val="00F21C88"/>
    <w:rsid w:val="00F24C81"/>
    <w:rsid w:val="00F25607"/>
    <w:rsid w:val="00F26B79"/>
    <w:rsid w:val="00F27A47"/>
    <w:rsid w:val="00F3286E"/>
    <w:rsid w:val="00F37DB5"/>
    <w:rsid w:val="00F40284"/>
    <w:rsid w:val="00F45B6E"/>
    <w:rsid w:val="00F47274"/>
    <w:rsid w:val="00F54E04"/>
    <w:rsid w:val="00F57D1F"/>
    <w:rsid w:val="00F6012C"/>
    <w:rsid w:val="00F63C9C"/>
    <w:rsid w:val="00F641B6"/>
    <w:rsid w:val="00F64D64"/>
    <w:rsid w:val="00F727E5"/>
    <w:rsid w:val="00F7404C"/>
    <w:rsid w:val="00F7578D"/>
    <w:rsid w:val="00F81DAA"/>
    <w:rsid w:val="00F83736"/>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D655B"/>
    <w:rsid w:val="00FF3809"/>
    <w:rsid w:val="00FF7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24642354">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49380193">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99185902">
      <w:bodyDiv w:val="1"/>
      <w:marLeft w:val="0"/>
      <w:marRight w:val="0"/>
      <w:marTop w:val="0"/>
      <w:marBottom w:val="0"/>
      <w:divBdr>
        <w:top w:val="none" w:sz="0" w:space="0" w:color="auto"/>
        <w:left w:val="none" w:sz="0" w:space="0" w:color="auto"/>
        <w:bottom w:val="none" w:sz="0" w:space="0" w:color="auto"/>
        <w:right w:val="none" w:sz="0" w:space="0" w:color="auto"/>
      </w:divBdr>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1430379">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57498803">
      <w:bodyDiv w:val="1"/>
      <w:marLeft w:val="0"/>
      <w:marRight w:val="0"/>
      <w:marTop w:val="0"/>
      <w:marBottom w:val="0"/>
      <w:divBdr>
        <w:top w:val="none" w:sz="0" w:space="0" w:color="auto"/>
        <w:left w:val="none" w:sz="0" w:space="0" w:color="auto"/>
        <w:bottom w:val="none" w:sz="0" w:space="0" w:color="auto"/>
        <w:right w:val="none" w:sz="0" w:space="0" w:color="auto"/>
      </w:divBdr>
    </w:div>
    <w:div w:id="157501076">
      <w:bodyDiv w:val="1"/>
      <w:marLeft w:val="0"/>
      <w:marRight w:val="0"/>
      <w:marTop w:val="0"/>
      <w:marBottom w:val="0"/>
      <w:divBdr>
        <w:top w:val="none" w:sz="0" w:space="0" w:color="auto"/>
        <w:left w:val="none" w:sz="0" w:space="0" w:color="auto"/>
        <w:bottom w:val="none" w:sz="0" w:space="0" w:color="auto"/>
        <w:right w:val="none" w:sz="0" w:space="0" w:color="auto"/>
      </w:divBdr>
      <w:divsChild>
        <w:div w:id="262804181">
          <w:marLeft w:val="0"/>
          <w:marRight w:val="0"/>
          <w:marTop w:val="0"/>
          <w:marBottom w:val="0"/>
          <w:divBdr>
            <w:top w:val="none" w:sz="0" w:space="0" w:color="auto"/>
            <w:left w:val="none" w:sz="0" w:space="0" w:color="auto"/>
            <w:bottom w:val="none" w:sz="0" w:space="0" w:color="auto"/>
            <w:right w:val="none" w:sz="0" w:space="0" w:color="auto"/>
          </w:divBdr>
        </w:div>
        <w:div w:id="268516480">
          <w:marLeft w:val="0"/>
          <w:marRight w:val="0"/>
          <w:marTop w:val="0"/>
          <w:marBottom w:val="0"/>
          <w:divBdr>
            <w:top w:val="none" w:sz="0" w:space="0" w:color="auto"/>
            <w:left w:val="none" w:sz="0" w:space="0" w:color="auto"/>
            <w:bottom w:val="none" w:sz="0" w:space="0" w:color="auto"/>
            <w:right w:val="none" w:sz="0" w:space="0" w:color="auto"/>
          </w:divBdr>
        </w:div>
      </w:divsChild>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79123673">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85562004">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46113485">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2053380">
      <w:bodyDiv w:val="1"/>
      <w:marLeft w:val="0"/>
      <w:marRight w:val="0"/>
      <w:marTop w:val="0"/>
      <w:marBottom w:val="0"/>
      <w:divBdr>
        <w:top w:val="none" w:sz="0" w:space="0" w:color="auto"/>
        <w:left w:val="none" w:sz="0" w:space="0" w:color="auto"/>
        <w:bottom w:val="none" w:sz="0" w:space="0" w:color="auto"/>
        <w:right w:val="none" w:sz="0" w:space="0" w:color="auto"/>
      </w:divBdr>
    </w:div>
    <w:div w:id="276446316">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00889636">
      <w:bodyDiv w:val="1"/>
      <w:marLeft w:val="0"/>
      <w:marRight w:val="0"/>
      <w:marTop w:val="0"/>
      <w:marBottom w:val="0"/>
      <w:divBdr>
        <w:top w:val="none" w:sz="0" w:space="0" w:color="auto"/>
        <w:left w:val="none" w:sz="0" w:space="0" w:color="auto"/>
        <w:bottom w:val="none" w:sz="0" w:space="0" w:color="auto"/>
        <w:right w:val="none" w:sz="0" w:space="0" w:color="auto"/>
      </w:divBdr>
    </w:div>
    <w:div w:id="311444192">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1421928">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6976627">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035470">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41151768">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39708753">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7201210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2057903">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89642700">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1975224">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1607214">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0266548">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26840488">
      <w:bodyDiv w:val="1"/>
      <w:marLeft w:val="0"/>
      <w:marRight w:val="0"/>
      <w:marTop w:val="0"/>
      <w:marBottom w:val="0"/>
      <w:divBdr>
        <w:top w:val="none" w:sz="0" w:space="0" w:color="auto"/>
        <w:left w:val="none" w:sz="0" w:space="0" w:color="auto"/>
        <w:bottom w:val="none" w:sz="0" w:space="0" w:color="auto"/>
        <w:right w:val="none" w:sz="0" w:space="0" w:color="auto"/>
      </w:divBdr>
    </w:div>
    <w:div w:id="927537312">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59071585">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990787218">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29784149">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017558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29869331">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5648296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68088151">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316143">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56238587">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599361921">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15672274">
      <w:bodyDiv w:val="1"/>
      <w:marLeft w:val="0"/>
      <w:marRight w:val="0"/>
      <w:marTop w:val="0"/>
      <w:marBottom w:val="0"/>
      <w:divBdr>
        <w:top w:val="none" w:sz="0" w:space="0" w:color="auto"/>
        <w:left w:val="none" w:sz="0" w:space="0" w:color="auto"/>
        <w:bottom w:val="none" w:sz="0" w:space="0" w:color="auto"/>
        <w:right w:val="none" w:sz="0" w:space="0" w:color="auto"/>
      </w:divBdr>
    </w:div>
    <w:div w:id="1630935796">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48711774">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2251675">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27104991">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0878410">
      <w:bodyDiv w:val="1"/>
      <w:marLeft w:val="0"/>
      <w:marRight w:val="0"/>
      <w:marTop w:val="0"/>
      <w:marBottom w:val="0"/>
      <w:divBdr>
        <w:top w:val="none" w:sz="0" w:space="0" w:color="auto"/>
        <w:left w:val="none" w:sz="0" w:space="0" w:color="auto"/>
        <w:bottom w:val="none" w:sz="0" w:space="0" w:color="auto"/>
        <w:right w:val="none" w:sz="0" w:space="0" w:color="auto"/>
      </w:divBdr>
    </w:div>
    <w:div w:id="207284645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80400691">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04573147">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21/acssensors.0c013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2021-03-12T11:09:00Z</dcterms:created>
  <dcterms:modified xsi:type="dcterms:W3CDTF">2021-03-12T11:09:00Z</dcterms:modified>
</cp:coreProperties>
</file>