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0F" w:rsidRPr="002277D5" w:rsidRDefault="001B350F" w:rsidP="001B350F">
      <w:pPr>
        <w:shd w:val="clear" w:color="auto" w:fill="FFFFFF"/>
        <w:spacing w:before="272" w:after="136" w:line="240" w:lineRule="auto"/>
        <w:outlineLvl w:val="1"/>
        <w:rPr>
          <w:rFonts w:ascii="Times New Roman" w:eastAsia="Times New Roman" w:hAnsi="Times New Roman" w:cs="Times New Roman"/>
          <w:b/>
          <w:color w:val="365F91" w:themeColor="accent1" w:themeShade="BF"/>
          <w:sz w:val="24"/>
          <w:szCs w:val="24"/>
        </w:rPr>
      </w:pPr>
      <w:r w:rsidRPr="002277D5">
        <w:rPr>
          <w:rFonts w:ascii="Times New Roman" w:eastAsia="Times New Roman" w:hAnsi="Times New Roman" w:cs="Times New Roman"/>
          <w:b/>
          <w:color w:val="365F91" w:themeColor="accent1" w:themeShade="BF"/>
          <w:sz w:val="24"/>
          <w:szCs w:val="24"/>
        </w:rPr>
        <w:t xml:space="preserve">New model to predict </w:t>
      </w:r>
      <w:proofErr w:type="spellStart"/>
      <w:r w:rsidRPr="002277D5">
        <w:rPr>
          <w:rFonts w:ascii="Times New Roman" w:eastAsia="Times New Roman" w:hAnsi="Times New Roman" w:cs="Times New Roman"/>
          <w:b/>
          <w:color w:val="365F91" w:themeColor="accent1" w:themeShade="BF"/>
          <w:sz w:val="24"/>
          <w:szCs w:val="24"/>
        </w:rPr>
        <w:t>ionospheric</w:t>
      </w:r>
      <w:proofErr w:type="spellEnd"/>
      <w:r w:rsidRPr="002277D5">
        <w:rPr>
          <w:rFonts w:ascii="Times New Roman" w:eastAsia="Times New Roman" w:hAnsi="Times New Roman" w:cs="Times New Roman"/>
          <w:b/>
          <w:color w:val="365F91" w:themeColor="accent1" w:themeShade="BF"/>
          <w:sz w:val="24"/>
          <w:szCs w:val="24"/>
        </w:rPr>
        <w:t xml:space="preserve"> electron density can help communication/navigation</w:t>
      </w:r>
    </w:p>
    <w:p w:rsidR="009C1711" w:rsidRPr="001B350F" w:rsidRDefault="009C1711">
      <w:pPr>
        <w:rPr>
          <w:rFonts w:ascii="Times New Roman" w:hAnsi="Times New Roman" w:cs="Times New Roman"/>
          <w:sz w:val="24"/>
          <w:szCs w:val="24"/>
        </w:rPr>
      </w:pP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Researchers from Indian Institute of Geomagnetism (IIG), </w:t>
      </w:r>
      <w:proofErr w:type="spellStart"/>
      <w:r w:rsidRPr="001B350F">
        <w:rPr>
          <w:color w:val="000000"/>
        </w:rPr>
        <w:t>Navi</w:t>
      </w:r>
      <w:proofErr w:type="spellEnd"/>
      <w:r w:rsidRPr="001B350F">
        <w:rPr>
          <w:color w:val="000000"/>
        </w:rPr>
        <w:t xml:space="preserve"> Mumbai, an autonomous institute of the Department of Science &amp; Technology, Govt. of India, have developed a global model to predict the </w:t>
      </w:r>
      <w:proofErr w:type="spellStart"/>
      <w:r w:rsidRPr="001B350F">
        <w:rPr>
          <w:color w:val="000000"/>
        </w:rPr>
        <w:t>ionospheric</w:t>
      </w:r>
      <w:proofErr w:type="spellEnd"/>
      <w:r w:rsidRPr="001B350F">
        <w:rPr>
          <w:color w:val="000000"/>
        </w:rPr>
        <w:t xml:space="preserve"> electron density with larger data coverage—a crucial need for communication and navigation.</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Dr. V. </w:t>
      </w:r>
      <w:proofErr w:type="spellStart"/>
      <w:r w:rsidRPr="001B350F">
        <w:rPr>
          <w:color w:val="000000"/>
        </w:rPr>
        <w:t>Sai</w:t>
      </w:r>
      <w:proofErr w:type="spellEnd"/>
      <w:r w:rsidRPr="001B350F">
        <w:rPr>
          <w:color w:val="000000"/>
        </w:rPr>
        <w:t xml:space="preserve"> </w:t>
      </w:r>
      <w:proofErr w:type="spellStart"/>
      <w:r w:rsidRPr="001B350F">
        <w:rPr>
          <w:color w:val="000000"/>
        </w:rPr>
        <w:t>Gowtam</w:t>
      </w:r>
      <w:proofErr w:type="spellEnd"/>
      <w:r w:rsidRPr="001B350F">
        <w:rPr>
          <w:color w:val="000000"/>
        </w:rPr>
        <w:t xml:space="preserve">, with his research supervisor Dr. S. </w:t>
      </w:r>
      <w:proofErr w:type="spellStart"/>
      <w:r w:rsidRPr="001B350F">
        <w:rPr>
          <w:color w:val="000000"/>
        </w:rPr>
        <w:t>Tulasiram</w:t>
      </w:r>
      <w:proofErr w:type="spellEnd"/>
      <w:r w:rsidRPr="001B350F">
        <w:rPr>
          <w:color w:val="000000"/>
        </w:rPr>
        <w:t xml:space="preserve"> from IIG, has developed a new Artificial Neural Networks based global </w:t>
      </w:r>
      <w:proofErr w:type="spellStart"/>
      <w:r w:rsidRPr="001B350F">
        <w:rPr>
          <w:color w:val="000000"/>
        </w:rPr>
        <w:t>Ionospheric</w:t>
      </w:r>
      <w:proofErr w:type="spellEnd"/>
      <w:r w:rsidRPr="001B350F">
        <w:rPr>
          <w:color w:val="000000"/>
        </w:rPr>
        <w:t xml:space="preserve"> Model (ANNIM) using long-term </w:t>
      </w:r>
      <w:proofErr w:type="spellStart"/>
      <w:r w:rsidRPr="001B350F">
        <w:rPr>
          <w:color w:val="000000"/>
        </w:rPr>
        <w:t>ionospheric</w:t>
      </w:r>
      <w:proofErr w:type="spellEnd"/>
      <w:r w:rsidRPr="001B350F">
        <w:rPr>
          <w:color w:val="000000"/>
        </w:rPr>
        <w:t xml:space="preserve"> observations to predict the </w:t>
      </w:r>
      <w:proofErr w:type="spellStart"/>
      <w:r w:rsidRPr="001B350F">
        <w:rPr>
          <w:color w:val="000000"/>
        </w:rPr>
        <w:t>ionospheric</w:t>
      </w:r>
      <w:proofErr w:type="spellEnd"/>
      <w:r w:rsidRPr="001B350F">
        <w:rPr>
          <w:color w:val="000000"/>
        </w:rPr>
        <w:t xml:space="preserve"> electron density and the peak parameters.</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ANNs replicate the processes in the human brain (or biological neurons) to solve problems such as pattern recognition, classification, clustering, generalization, linear and nonlinear data fitting, and time series prediction, and very few attempts have been made to model the global ionosphere variability using ANNs.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Tracking the variability of the Ionosphere is important for communication and navigation. The </w:t>
      </w:r>
      <w:proofErr w:type="spellStart"/>
      <w:r w:rsidRPr="001B350F">
        <w:rPr>
          <w:color w:val="000000"/>
        </w:rPr>
        <w:t>ionospheric</w:t>
      </w:r>
      <w:proofErr w:type="spellEnd"/>
      <w:r w:rsidRPr="001B350F">
        <w:rPr>
          <w:color w:val="000000"/>
        </w:rPr>
        <w:t xml:space="preserve"> variability is greatly influenced by both solar originated processes and the neutral atmosphere origin, therefore, difficult to model. Scientists have tried to model the ionosphere using theoretical and empirical techniques; however, the accurate prediction of electron density is still a challenging task.</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In recent years, the Artificial Neural Networks (ANNs) are showing potential to handle more complex and non-linear problems. Keeping these aspects in mind, a novel machine learning approach was implemented by the IIG team in the </w:t>
      </w:r>
      <w:proofErr w:type="spellStart"/>
      <w:r w:rsidRPr="001B350F">
        <w:rPr>
          <w:color w:val="000000"/>
        </w:rPr>
        <w:t>ionospheric</w:t>
      </w:r>
      <w:proofErr w:type="spellEnd"/>
      <w:r w:rsidRPr="001B350F">
        <w:rPr>
          <w:color w:val="000000"/>
        </w:rPr>
        <w:t xml:space="preserve"> model development using global </w:t>
      </w:r>
      <w:proofErr w:type="spellStart"/>
      <w:r w:rsidRPr="001B350F">
        <w:rPr>
          <w:color w:val="000000"/>
        </w:rPr>
        <w:t>ionospheric</w:t>
      </w:r>
      <w:proofErr w:type="spellEnd"/>
      <w:r w:rsidRPr="001B350F">
        <w:rPr>
          <w:color w:val="000000"/>
        </w:rPr>
        <w:t xml:space="preserve"> observations.</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The researchers developed a neural network-based global </w:t>
      </w:r>
      <w:proofErr w:type="spellStart"/>
      <w:r w:rsidRPr="001B350F">
        <w:rPr>
          <w:color w:val="000000"/>
        </w:rPr>
        <w:t>ionospheric</w:t>
      </w:r>
      <w:proofErr w:type="spellEnd"/>
      <w:r w:rsidRPr="001B350F">
        <w:rPr>
          <w:color w:val="000000"/>
        </w:rPr>
        <w:t xml:space="preserve"> model by using an extensive database consisting of nearly two decades of global </w:t>
      </w:r>
      <w:proofErr w:type="spellStart"/>
      <w:r w:rsidRPr="001B350F">
        <w:rPr>
          <w:color w:val="000000"/>
        </w:rPr>
        <w:t>Digisonde</w:t>
      </w:r>
      <w:proofErr w:type="spellEnd"/>
      <w:r w:rsidRPr="001B350F">
        <w:rPr>
          <w:color w:val="000000"/>
        </w:rPr>
        <w:t xml:space="preserve"> (an instrument that </w:t>
      </w:r>
      <w:r w:rsidRPr="001B350F">
        <w:rPr>
          <w:color w:val="000000"/>
          <w:shd w:val="clear" w:color="auto" w:fill="FFFFFF"/>
        </w:rPr>
        <w:t>measures real-time on-site electron density of the ionosphere by sending the radiofrequency pulses)</w:t>
      </w:r>
      <w:r w:rsidRPr="001B350F">
        <w:rPr>
          <w:color w:val="000000"/>
        </w:rPr>
        <w:t>, </w:t>
      </w:r>
      <w:r w:rsidRPr="001B350F">
        <w:rPr>
          <w:color w:val="333333"/>
          <w:shd w:val="clear" w:color="auto" w:fill="FFFFFF"/>
        </w:rPr>
        <w:t>Global Navigation Satellite System</w:t>
      </w:r>
      <w:r w:rsidRPr="001B350F">
        <w:rPr>
          <w:color w:val="000000"/>
        </w:rPr>
        <w:t xml:space="preserve"> (GNSS) radio occultation and topside sounders observations. These datasets were processed with various quality control measures to eliminate spurious data points (outliers) and prepared for the training. Day number, Universal Time, latitude, longitude, F10.7 index (responsible for Photo-ionization), </w:t>
      </w:r>
      <w:proofErr w:type="spellStart"/>
      <w:r w:rsidRPr="001B350F">
        <w:rPr>
          <w:color w:val="000000"/>
        </w:rPr>
        <w:t>Kp</w:t>
      </w:r>
      <w:proofErr w:type="spellEnd"/>
      <w:r w:rsidRPr="001B350F">
        <w:rPr>
          <w:color w:val="000000"/>
        </w:rPr>
        <w:t xml:space="preserve"> (represents the disturbed space weather conditions), magnetic declination, inclination, dip latitude, zonal and </w:t>
      </w:r>
      <w:proofErr w:type="spellStart"/>
      <w:r w:rsidRPr="001B350F">
        <w:rPr>
          <w:color w:val="000000"/>
        </w:rPr>
        <w:t>meridional</w:t>
      </w:r>
      <w:proofErr w:type="spellEnd"/>
      <w:r w:rsidRPr="001B350F">
        <w:rPr>
          <w:color w:val="000000"/>
        </w:rPr>
        <w:t xml:space="preserve"> neutral winds were taken as inputs in the study. The target (output) of ANNs is the electron density as a function of altitude for any given location and time. The data was trained with the ANNs using high-performance computer at IIG to develop the ANNIM.</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lastRenderedPageBreak/>
        <w:t>The ANNIM predictions done by the IIG team matched with the incoherent scatter radar and the satellite in situ electron density observations. Further, the ANNIM successfully reproduced large scale anomalies of the ionosphere. The</w:t>
      </w:r>
      <w:proofErr w:type="gramStart"/>
      <w:r w:rsidRPr="001B350F">
        <w:rPr>
          <w:color w:val="000000"/>
        </w:rPr>
        <w:t>  ANNIM</w:t>
      </w:r>
      <w:proofErr w:type="gramEnd"/>
      <w:r w:rsidRPr="001B350F">
        <w:rPr>
          <w:color w:val="000000"/>
        </w:rPr>
        <w:t xml:space="preserve"> also captured the general morphological features of the ionosphere during the disturbed space weather periods, such as geomagnetic storms which</w:t>
      </w:r>
      <w:r w:rsidRPr="001B350F">
        <w:rPr>
          <w:color w:val="333333"/>
        </w:rPr>
        <w:t> occurs when the magnetic cloud originated from Sun (known as Coronal Mass Ejection (CME)) interacts with the Earth’s magnetosphere</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000000"/>
        </w:rPr>
        <w:t xml:space="preserve">The model developed by IIG researchers may be utilized as a reference model in the </w:t>
      </w:r>
      <w:proofErr w:type="spellStart"/>
      <w:r w:rsidRPr="001B350F">
        <w:rPr>
          <w:color w:val="000000"/>
        </w:rPr>
        <w:t>ionospheric</w:t>
      </w:r>
      <w:proofErr w:type="spellEnd"/>
      <w:r w:rsidRPr="001B350F">
        <w:rPr>
          <w:color w:val="000000"/>
        </w:rPr>
        <w:t xml:space="preserve"> predictions and has potential applications in calculating the </w:t>
      </w:r>
      <w:r w:rsidRPr="001B350F">
        <w:rPr>
          <w:color w:val="333333"/>
          <w:shd w:val="clear" w:color="auto" w:fill="FFFFFF"/>
        </w:rPr>
        <w:t>Global Navigation Satellite System</w:t>
      </w:r>
      <w:r w:rsidRPr="001B350F">
        <w:rPr>
          <w:color w:val="000000"/>
        </w:rPr>
        <w:t> (GNSS) positioning errors.</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333333"/>
        </w:rPr>
        <w:t> </w:t>
      </w:r>
    </w:p>
    <w:p w:rsidR="001B350F" w:rsidRPr="001B350F" w:rsidRDefault="001B350F" w:rsidP="001B350F">
      <w:pPr>
        <w:pStyle w:val="NormalWeb"/>
        <w:shd w:val="clear" w:color="auto" w:fill="FFFFFF"/>
        <w:spacing w:before="0" w:beforeAutospacing="0" w:after="136" w:afterAutospacing="0"/>
        <w:jc w:val="center"/>
        <w:rPr>
          <w:color w:val="333333"/>
        </w:rPr>
      </w:pPr>
      <w:r w:rsidRPr="001B350F">
        <w:rPr>
          <w:noProof/>
          <w:color w:val="333333"/>
        </w:rPr>
        <w:drawing>
          <wp:inline distT="0" distB="0" distL="0" distR="0">
            <wp:extent cx="4080510" cy="2303145"/>
            <wp:effectExtent l="19050" t="0" r="0" b="0"/>
            <wp:docPr id="1" name="Picture 1" descr="http://164.100.117.97/WriteReadData/userfiles/image/image001W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W388.gif"/>
                    <pic:cNvPicPr>
                      <a:picLocks noChangeAspect="1" noChangeArrowheads="1"/>
                    </pic:cNvPicPr>
                  </pic:nvPicPr>
                  <pic:blipFill>
                    <a:blip r:embed="rId4"/>
                    <a:srcRect/>
                    <a:stretch>
                      <a:fillRect/>
                    </a:stretch>
                  </pic:blipFill>
                  <pic:spPr bwMode="auto">
                    <a:xfrm>
                      <a:off x="0" y="0"/>
                      <a:ext cx="4080510" cy="2303145"/>
                    </a:xfrm>
                    <a:prstGeom prst="rect">
                      <a:avLst/>
                    </a:prstGeom>
                    <a:noFill/>
                    <a:ln w="9525">
                      <a:noFill/>
                      <a:miter lim="800000"/>
                      <a:headEnd/>
                      <a:tailEnd/>
                    </a:ln>
                  </pic:spPr>
                </pic:pic>
              </a:graphicData>
            </a:graphic>
          </wp:inline>
        </w:drawing>
      </w:r>
    </w:p>
    <w:p w:rsidR="001B350F" w:rsidRPr="001B350F" w:rsidRDefault="001B350F" w:rsidP="001B350F">
      <w:pPr>
        <w:pStyle w:val="NormalWeb"/>
        <w:shd w:val="clear" w:color="auto" w:fill="FFFFFF"/>
        <w:spacing w:before="0" w:beforeAutospacing="0" w:after="136" w:afterAutospacing="0"/>
        <w:jc w:val="center"/>
        <w:rPr>
          <w:color w:val="333333"/>
        </w:rPr>
      </w:pPr>
      <w:r w:rsidRPr="001B350F">
        <w:rPr>
          <w:rStyle w:val="Emphasis"/>
          <w:b/>
          <w:bCs/>
          <w:color w:val="333333"/>
        </w:rPr>
        <w:t>Figure 1:</w:t>
      </w:r>
      <w:r w:rsidRPr="001B350F">
        <w:rPr>
          <w:rStyle w:val="Emphasis"/>
          <w:color w:val="333333"/>
        </w:rPr>
        <w:t> Architecture of the neural network used in ANNIM</w:t>
      </w:r>
      <w:proofErr w:type="gramStart"/>
      <w:r w:rsidRPr="001B350F">
        <w:rPr>
          <w:rStyle w:val="Emphasis"/>
          <w:color w:val="333333"/>
        </w:rPr>
        <w:t> </w:t>
      </w:r>
      <w:r w:rsidRPr="001B350F">
        <w:rPr>
          <w:color w:val="333333"/>
        </w:rPr>
        <w:t> </w:t>
      </w:r>
      <w:r w:rsidRPr="001B350F">
        <w:rPr>
          <w:rStyle w:val="Emphasis"/>
          <w:color w:val="333333"/>
        </w:rPr>
        <w:t>development</w:t>
      </w:r>
      <w:proofErr w:type="gramEnd"/>
      <w:r w:rsidRPr="001B350F">
        <w:rPr>
          <w:rStyle w:val="Emphasis"/>
          <w:color w:val="333333"/>
        </w:rPr>
        <w:t xml:space="preserve"> (</w:t>
      </w:r>
      <w:proofErr w:type="spellStart"/>
      <w:r w:rsidRPr="001B350F">
        <w:rPr>
          <w:rStyle w:val="Emphasis"/>
          <w:color w:val="333333"/>
        </w:rPr>
        <w:t>Gowtam</w:t>
      </w:r>
      <w:proofErr w:type="spellEnd"/>
      <w:r w:rsidRPr="001B350F">
        <w:rPr>
          <w:rStyle w:val="Emphasis"/>
          <w:color w:val="333333"/>
        </w:rPr>
        <w:t xml:space="preserve"> et al., 2019)</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333333"/>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noProof/>
          <w:color w:val="333333"/>
        </w:rPr>
        <w:drawing>
          <wp:inline distT="0" distB="0" distL="0" distR="0">
            <wp:extent cx="3830320" cy="2700020"/>
            <wp:effectExtent l="19050" t="0" r="0" b="0"/>
            <wp:docPr id="2" name="Picture 2" descr="http://164.100.117.97/WriteReadData/userfiles/image/image002LN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LNPE.jpg"/>
                    <pic:cNvPicPr>
                      <a:picLocks noChangeAspect="1" noChangeArrowheads="1"/>
                    </pic:cNvPicPr>
                  </pic:nvPicPr>
                  <pic:blipFill>
                    <a:blip r:embed="rId5"/>
                    <a:srcRect/>
                    <a:stretch>
                      <a:fillRect/>
                    </a:stretch>
                  </pic:blipFill>
                  <pic:spPr bwMode="auto">
                    <a:xfrm>
                      <a:off x="0" y="0"/>
                      <a:ext cx="3830320" cy="2700020"/>
                    </a:xfrm>
                    <a:prstGeom prst="rect">
                      <a:avLst/>
                    </a:prstGeom>
                    <a:noFill/>
                    <a:ln w="9525">
                      <a:noFill/>
                      <a:miter lim="800000"/>
                      <a:headEnd/>
                      <a:tailEnd/>
                    </a:ln>
                  </pic:spPr>
                </pic:pic>
              </a:graphicData>
            </a:graphic>
          </wp:inline>
        </w:drawing>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color w:val="333333"/>
        </w:rPr>
        <w:lastRenderedPageBreak/>
        <w:t> </w:t>
      </w:r>
    </w:p>
    <w:p w:rsidR="001B350F" w:rsidRPr="001B350F" w:rsidRDefault="001B350F" w:rsidP="001B350F">
      <w:pPr>
        <w:pStyle w:val="NormalWeb"/>
        <w:shd w:val="clear" w:color="auto" w:fill="FFFFFF"/>
        <w:spacing w:before="0" w:beforeAutospacing="0" w:after="136" w:afterAutospacing="0"/>
        <w:jc w:val="center"/>
        <w:rPr>
          <w:color w:val="333333"/>
        </w:rPr>
      </w:pPr>
      <w:r w:rsidRPr="001B350F">
        <w:rPr>
          <w:color w:val="333333"/>
        </w:rPr>
        <w:t> </w:t>
      </w:r>
      <w:r w:rsidRPr="001B350F">
        <w:rPr>
          <w:rStyle w:val="Emphasis"/>
          <w:b/>
          <w:bCs/>
          <w:color w:val="333333"/>
        </w:rPr>
        <w:t>Figure 2:</w:t>
      </w:r>
      <w:r w:rsidRPr="001B350F">
        <w:rPr>
          <w:rStyle w:val="Emphasis"/>
          <w:color w:val="333333"/>
        </w:rPr>
        <w:t xml:space="preserve"> The </w:t>
      </w:r>
      <w:proofErr w:type="spellStart"/>
      <w:r w:rsidRPr="001B350F">
        <w:rPr>
          <w:rStyle w:val="Emphasis"/>
          <w:color w:val="333333"/>
        </w:rPr>
        <w:t>ionospheric</w:t>
      </w:r>
      <w:proofErr w:type="spellEnd"/>
      <w:r w:rsidRPr="001B350F">
        <w:rPr>
          <w:rStyle w:val="Emphasis"/>
          <w:color w:val="333333"/>
        </w:rPr>
        <w:t xml:space="preserve"> electron density as a function of altitude over Indian longitude during March equinox at 12:00 Hrs. as simulated by ANNIM.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rStyle w:val="Strong"/>
          <w:color w:val="333333"/>
        </w:rPr>
        <w:t>[</w:t>
      </w:r>
      <w:r w:rsidRPr="001B350F">
        <w:rPr>
          <w:rStyle w:val="Emphasis"/>
          <w:b/>
          <w:bCs/>
          <w:color w:val="333333"/>
        </w:rPr>
        <w:t>Pubications</w:t>
      </w:r>
      <w:proofErr w:type="gramStart"/>
      <w:r w:rsidRPr="001B350F">
        <w:rPr>
          <w:rStyle w:val="Emphasis"/>
          <w:b/>
          <w:bCs/>
          <w:color w:val="333333"/>
        </w:rPr>
        <w:t>:</w:t>
      </w:r>
      <w:r w:rsidRPr="001B350F">
        <w:rPr>
          <w:rStyle w:val="Emphasis"/>
          <w:b/>
          <w:bCs/>
          <w:color w:val="000000"/>
        </w:rPr>
        <w:t>1</w:t>
      </w:r>
      <w:proofErr w:type="gramEnd"/>
      <w:r w:rsidRPr="001B350F">
        <w:rPr>
          <w:rStyle w:val="Emphasis"/>
          <w:b/>
          <w:bCs/>
          <w:color w:val="000000"/>
        </w:rPr>
        <w:t xml:space="preserve">. </w:t>
      </w:r>
      <w:proofErr w:type="spellStart"/>
      <w:proofErr w:type="gramStart"/>
      <w:r w:rsidRPr="001B350F">
        <w:rPr>
          <w:rStyle w:val="Emphasis"/>
          <w:b/>
          <w:bCs/>
          <w:color w:val="000000"/>
        </w:rPr>
        <w:t>Sai</w:t>
      </w:r>
      <w:proofErr w:type="spellEnd"/>
      <w:r w:rsidRPr="001B350F">
        <w:rPr>
          <w:rStyle w:val="Emphasis"/>
          <w:b/>
          <w:bCs/>
          <w:color w:val="000000"/>
        </w:rPr>
        <w:t xml:space="preserve"> </w:t>
      </w:r>
      <w:proofErr w:type="spellStart"/>
      <w:r w:rsidRPr="001B350F">
        <w:rPr>
          <w:rStyle w:val="Emphasis"/>
          <w:b/>
          <w:bCs/>
          <w:color w:val="000000"/>
        </w:rPr>
        <w:t>Gowtam</w:t>
      </w:r>
      <w:proofErr w:type="spellEnd"/>
      <w:r w:rsidRPr="001B350F">
        <w:rPr>
          <w:rStyle w:val="Emphasis"/>
          <w:b/>
          <w:bCs/>
          <w:color w:val="000000"/>
        </w:rPr>
        <w:t xml:space="preserve">, V., </w:t>
      </w:r>
      <w:proofErr w:type="spellStart"/>
      <w:r w:rsidRPr="001B350F">
        <w:rPr>
          <w:rStyle w:val="Emphasis"/>
          <w:b/>
          <w:bCs/>
          <w:color w:val="000000"/>
        </w:rPr>
        <w:t>Tulasi</w:t>
      </w:r>
      <w:proofErr w:type="spellEnd"/>
      <w:r w:rsidRPr="001B350F">
        <w:rPr>
          <w:rStyle w:val="Emphasis"/>
          <w:b/>
          <w:bCs/>
          <w:color w:val="000000"/>
        </w:rPr>
        <w:t xml:space="preserve"> Ram, S., </w:t>
      </w:r>
      <w:proofErr w:type="spellStart"/>
      <w:r w:rsidRPr="001B350F">
        <w:rPr>
          <w:rStyle w:val="Emphasis"/>
          <w:b/>
          <w:bCs/>
          <w:color w:val="000000"/>
        </w:rPr>
        <w:t>Reinisch</w:t>
      </w:r>
      <w:proofErr w:type="spellEnd"/>
      <w:r w:rsidRPr="001B350F">
        <w:rPr>
          <w:rStyle w:val="Emphasis"/>
          <w:b/>
          <w:bCs/>
          <w:color w:val="000000"/>
        </w:rPr>
        <w:t xml:space="preserve">, B., &amp; </w:t>
      </w:r>
      <w:proofErr w:type="spellStart"/>
      <w:r w:rsidRPr="001B350F">
        <w:rPr>
          <w:rStyle w:val="Emphasis"/>
          <w:b/>
          <w:bCs/>
          <w:color w:val="000000"/>
        </w:rPr>
        <w:t>Prajapati</w:t>
      </w:r>
      <w:proofErr w:type="spellEnd"/>
      <w:r w:rsidRPr="001B350F">
        <w:rPr>
          <w:rStyle w:val="Emphasis"/>
          <w:b/>
          <w:bCs/>
          <w:color w:val="000000"/>
        </w:rPr>
        <w:t>, A. (2019).</w:t>
      </w:r>
      <w:proofErr w:type="gramEnd"/>
      <w:r w:rsidRPr="001B350F">
        <w:rPr>
          <w:rStyle w:val="Emphasis"/>
          <w:b/>
          <w:bCs/>
          <w:color w:val="000000"/>
        </w:rPr>
        <w:t xml:space="preserve"> </w:t>
      </w:r>
      <w:proofErr w:type="gramStart"/>
      <w:r w:rsidRPr="001B350F">
        <w:rPr>
          <w:rStyle w:val="Emphasis"/>
          <w:b/>
          <w:bCs/>
          <w:color w:val="000000"/>
        </w:rPr>
        <w:t xml:space="preserve">A new artificial neural network‐based global three‐dimensional </w:t>
      </w:r>
      <w:proofErr w:type="spellStart"/>
      <w:r w:rsidRPr="001B350F">
        <w:rPr>
          <w:rStyle w:val="Emphasis"/>
          <w:b/>
          <w:bCs/>
          <w:color w:val="000000"/>
        </w:rPr>
        <w:t>ionospheric</w:t>
      </w:r>
      <w:proofErr w:type="spellEnd"/>
      <w:r w:rsidRPr="001B350F">
        <w:rPr>
          <w:rStyle w:val="Emphasis"/>
          <w:b/>
          <w:bCs/>
          <w:color w:val="000000"/>
        </w:rPr>
        <w:t xml:space="preserve"> model (ANNIM‐3D) using long‐term </w:t>
      </w:r>
      <w:proofErr w:type="spellStart"/>
      <w:r w:rsidRPr="001B350F">
        <w:rPr>
          <w:rStyle w:val="Emphasis"/>
          <w:b/>
          <w:bCs/>
          <w:color w:val="000000"/>
        </w:rPr>
        <w:t>ionospheric</w:t>
      </w:r>
      <w:proofErr w:type="spellEnd"/>
      <w:r w:rsidRPr="001B350F">
        <w:rPr>
          <w:rStyle w:val="Emphasis"/>
          <w:b/>
          <w:bCs/>
          <w:color w:val="000000"/>
        </w:rPr>
        <w:t xml:space="preserve"> observations: Preliminary results.</w:t>
      </w:r>
      <w:proofErr w:type="gramEnd"/>
      <w:r w:rsidRPr="001B350F">
        <w:rPr>
          <w:rStyle w:val="Emphasis"/>
          <w:b/>
          <w:bCs/>
          <w:color w:val="000000"/>
        </w:rPr>
        <w:t xml:space="preserve"> J. </w:t>
      </w:r>
      <w:proofErr w:type="spellStart"/>
      <w:r w:rsidRPr="001B350F">
        <w:rPr>
          <w:rStyle w:val="Emphasis"/>
          <w:b/>
          <w:bCs/>
          <w:color w:val="000000"/>
        </w:rPr>
        <w:t>Geophys</w:t>
      </w:r>
      <w:proofErr w:type="spellEnd"/>
      <w:r w:rsidRPr="001B350F">
        <w:rPr>
          <w:rStyle w:val="Emphasis"/>
          <w:b/>
          <w:bCs/>
          <w:color w:val="000000"/>
        </w:rPr>
        <w:t xml:space="preserve">. </w:t>
      </w:r>
      <w:proofErr w:type="gramStart"/>
      <w:r w:rsidRPr="001B350F">
        <w:rPr>
          <w:rStyle w:val="Emphasis"/>
          <w:b/>
          <w:bCs/>
          <w:color w:val="000000"/>
        </w:rPr>
        <w:t>Res. Space Physics, 124, 4639– 4657.</w:t>
      </w:r>
      <w:proofErr w:type="gramEnd"/>
      <w:r w:rsidRPr="001B350F">
        <w:rPr>
          <w:rStyle w:val="Emphasis"/>
          <w:b/>
          <w:bCs/>
          <w:color w:val="000000"/>
        </w:rPr>
        <w:t> </w:t>
      </w:r>
      <w:hyperlink r:id="rId6" w:history="1">
        <w:r w:rsidRPr="001B350F">
          <w:rPr>
            <w:rStyle w:val="Emphasis"/>
            <w:b/>
            <w:bCs/>
            <w:color w:val="055193"/>
          </w:rPr>
          <w:t>https://doi.org/10.1029/2019JA026540</w:t>
        </w:r>
      </w:hyperlink>
      <w:r w:rsidRPr="001B350F">
        <w:rPr>
          <w:rStyle w:val="Emphasis"/>
          <w:b/>
          <w:bCs/>
          <w:color w:val="000000"/>
        </w:rPr>
        <w:t>.</w:t>
      </w:r>
    </w:p>
    <w:p w:rsidR="001B350F" w:rsidRPr="001B350F" w:rsidRDefault="001B350F" w:rsidP="001B350F">
      <w:pPr>
        <w:pStyle w:val="NormalWeb"/>
        <w:shd w:val="clear" w:color="auto" w:fill="FFFFFF"/>
        <w:spacing w:before="0" w:beforeAutospacing="0" w:after="136" w:afterAutospacing="0"/>
        <w:jc w:val="both"/>
        <w:rPr>
          <w:color w:val="333333"/>
        </w:rPr>
      </w:pPr>
      <w:proofErr w:type="gramStart"/>
      <w:r w:rsidRPr="001B350F">
        <w:rPr>
          <w:rStyle w:val="Emphasis"/>
          <w:b/>
          <w:bCs/>
          <w:color w:val="000000"/>
        </w:rPr>
        <w:t>2.Tulasi</w:t>
      </w:r>
      <w:proofErr w:type="gramEnd"/>
      <w:r w:rsidRPr="001B350F">
        <w:rPr>
          <w:rStyle w:val="Emphasis"/>
          <w:b/>
          <w:bCs/>
          <w:color w:val="000000"/>
        </w:rPr>
        <w:t xml:space="preserve"> Ram, S., </w:t>
      </w:r>
      <w:proofErr w:type="spellStart"/>
      <w:r w:rsidRPr="001B350F">
        <w:rPr>
          <w:rStyle w:val="Emphasis"/>
          <w:b/>
          <w:bCs/>
          <w:color w:val="000000"/>
        </w:rPr>
        <w:t>Sai</w:t>
      </w:r>
      <w:proofErr w:type="spellEnd"/>
      <w:r w:rsidRPr="001B350F">
        <w:rPr>
          <w:rStyle w:val="Emphasis"/>
          <w:b/>
          <w:bCs/>
          <w:color w:val="000000"/>
        </w:rPr>
        <w:t xml:space="preserve"> </w:t>
      </w:r>
      <w:proofErr w:type="spellStart"/>
      <w:r w:rsidRPr="001B350F">
        <w:rPr>
          <w:rStyle w:val="Emphasis"/>
          <w:b/>
          <w:bCs/>
          <w:color w:val="000000"/>
        </w:rPr>
        <w:t>Gowtam</w:t>
      </w:r>
      <w:proofErr w:type="spellEnd"/>
      <w:r w:rsidRPr="001B350F">
        <w:rPr>
          <w:rStyle w:val="Emphasis"/>
          <w:b/>
          <w:bCs/>
          <w:color w:val="000000"/>
        </w:rPr>
        <w:t xml:space="preserve">, V., </w:t>
      </w:r>
      <w:proofErr w:type="spellStart"/>
      <w:r w:rsidRPr="001B350F">
        <w:rPr>
          <w:rStyle w:val="Emphasis"/>
          <w:b/>
          <w:bCs/>
          <w:color w:val="000000"/>
        </w:rPr>
        <w:t>Mitra</w:t>
      </w:r>
      <w:proofErr w:type="spellEnd"/>
      <w:r w:rsidRPr="001B350F">
        <w:rPr>
          <w:rStyle w:val="Emphasis"/>
          <w:b/>
          <w:bCs/>
          <w:color w:val="000000"/>
        </w:rPr>
        <w:t>, A., &amp;</w:t>
      </w:r>
      <w:proofErr w:type="spellStart"/>
      <w:r w:rsidRPr="001B350F">
        <w:rPr>
          <w:rStyle w:val="Emphasis"/>
          <w:b/>
          <w:bCs/>
          <w:color w:val="000000"/>
        </w:rPr>
        <w:t>Reinisch</w:t>
      </w:r>
      <w:proofErr w:type="spellEnd"/>
      <w:r w:rsidRPr="001B350F">
        <w:rPr>
          <w:rStyle w:val="Emphasis"/>
          <w:b/>
          <w:bCs/>
          <w:color w:val="000000"/>
        </w:rPr>
        <w:t xml:space="preserve">, B. (2018). </w:t>
      </w:r>
      <w:proofErr w:type="gramStart"/>
      <w:r w:rsidRPr="001B350F">
        <w:rPr>
          <w:rStyle w:val="Emphasis"/>
          <w:b/>
          <w:bCs/>
          <w:color w:val="000000"/>
        </w:rPr>
        <w:t xml:space="preserve">The improved two-dimensional artificial neural network-based </w:t>
      </w:r>
      <w:proofErr w:type="spellStart"/>
      <w:r w:rsidRPr="001B350F">
        <w:rPr>
          <w:rStyle w:val="Emphasis"/>
          <w:b/>
          <w:bCs/>
          <w:color w:val="000000"/>
        </w:rPr>
        <w:t>ionospheric</w:t>
      </w:r>
      <w:proofErr w:type="spellEnd"/>
      <w:r w:rsidRPr="001B350F">
        <w:rPr>
          <w:rStyle w:val="Emphasis"/>
          <w:b/>
          <w:bCs/>
          <w:color w:val="000000"/>
        </w:rPr>
        <w:t xml:space="preserve"> model (ANNIM).</w:t>
      </w:r>
      <w:proofErr w:type="gramEnd"/>
      <w:r w:rsidRPr="001B350F">
        <w:rPr>
          <w:rStyle w:val="Emphasis"/>
          <w:b/>
          <w:bCs/>
          <w:color w:val="000000"/>
        </w:rPr>
        <w:t xml:space="preserve"> J. </w:t>
      </w:r>
      <w:proofErr w:type="spellStart"/>
      <w:r w:rsidRPr="001B350F">
        <w:rPr>
          <w:rStyle w:val="Emphasis"/>
          <w:b/>
          <w:bCs/>
          <w:color w:val="000000"/>
        </w:rPr>
        <w:t>Geophys</w:t>
      </w:r>
      <w:proofErr w:type="spellEnd"/>
      <w:r w:rsidRPr="001B350F">
        <w:rPr>
          <w:rStyle w:val="Emphasis"/>
          <w:b/>
          <w:bCs/>
          <w:color w:val="000000"/>
        </w:rPr>
        <w:t>. Res. Space Physics, 123, 5807–5820. </w:t>
      </w:r>
      <w:hyperlink r:id="rId7" w:history="1">
        <w:r w:rsidRPr="001B350F">
          <w:rPr>
            <w:rStyle w:val="Emphasis"/>
            <w:b/>
            <w:bCs/>
            <w:color w:val="055193"/>
          </w:rPr>
          <w:t>https://doi.org/10.1029/2018JA025559</w:t>
        </w:r>
      </w:hyperlink>
      <w:r w:rsidRPr="001B350F">
        <w:rPr>
          <w:rStyle w:val="Emphasis"/>
          <w:b/>
          <w:bCs/>
          <w:color w:val="000000"/>
        </w:rPr>
        <w:t>.</w:t>
      </w:r>
    </w:p>
    <w:p w:rsidR="001B350F" w:rsidRPr="001B350F" w:rsidRDefault="001B350F" w:rsidP="001B350F">
      <w:pPr>
        <w:pStyle w:val="NormalWeb"/>
        <w:shd w:val="clear" w:color="auto" w:fill="FFFFFF"/>
        <w:spacing w:before="0" w:beforeAutospacing="0" w:after="136" w:afterAutospacing="0"/>
        <w:jc w:val="both"/>
        <w:rPr>
          <w:color w:val="333333"/>
        </w:rPr>
      </w:pPr>
      <w:proofErr w:type="gramStart"/>
      <w:r w:rsidRPr="001B350F">
        <w:rPr>
          <w:rStyle w:val="Emphasis"/>
          <w:b/>
          <w:bCs/>
          <w:color w:val="000000"/>
        </w:rPr>
        <w:t>3.Sai</w:t>
      </w:r>
      <w:proofErr w:type="gramEnd"/>
      <w:r w:rsidRPr="001B350F">
        <w:rPr>
          <w:rStyle w:val="Emphasis"/>
          <w:b/>
          <w:bCs/>
          <w:color w:val="000000"/>
        </w:rPr>
        <w:t xml:space="preserve"> </w:t>
      </w:r>
      <w:proofErr w:type="spellStart"/>
      <w:r w:rsidRPr="001B350F">
        <w:rPr>
          <w:rStyle w:val="Emphasis"/>
          <w:b/>
          <w:bCs/>
          <w:color w:val="000000"/>
        </w:rPr>
        <w:t>Gowtam</w:t>
      </w:r>
      <w:proofErr w:type="spellEnd"/>
      <w:r w:rsidRPr="001B350F">
        <w:rPr>
          <w:rStyle w:val="Emphasis"/>
          <w:b/>
          <w:bCs/>
          <w:color w:val="000000"/>
        </w:rPr>
        <w:t>, V., &amp;</w:t>
      </w:r>
      <w:proofErr w:type="spellStart"/>
      <w:r w:rsidRPr="001B350F">
        <w:rPr>
          <w:rStyle w:val="Emphasis"/>
          <w:b/>
          <w:bCs/>
          <w:color w:val="000000"/>
        </w:rPr>
        <w:t>Tulasi</w:t>
      </w:r>
      <w:proofErr w:type="spellEnd"/>
      <w:r w:rsidRPr="001B350F">
        <w:rPr>
          <w:rStyle w:val="Emphasis"/>
          <w:b/>
          <w:bCs/>
          <w:color w:val="000000"/>
        </w:rPr>
        <w:t xml:space="preserve"> Ram, S. (2017). An Artificial Neural Network-based </w:t>
      </w:r>
      <w:proofErr w:type="spellStart"/>
      <w:r w:rsidRPr="001B350F">
        <w:rPr>
          <w:rStyle w:val="Emphasis"/>
          <w:b/>
          <w:bCs/>
          <w:color w:val="000000"/>
        </w:rPr>
        <w:t>Ionospheric</w:t>
      </w:r>
      <w:proofErr w:type="spellEnd"/>
      <w:r w:rsidRPr="001B350F">
        <w:rPr>
          <w:rStyle w:val="Emphasis"/>
          <w:b/>
          <w:bCs/>
          <w:color w:val="000000"/>
        </w:rPr>
        <w:t xml:space="preserve"> Model to predict NmF2 and hmF2 using long-term data set of FORMOSAT-3/COSMIC radio occultation observations: Preliminary results. J. </w:t>
      </w:r>
      <w:proofErr w:type="spellStart"/>
      <w:r w:rsidRPr="001B350F">
        <w:rPr>
          <w:rStyle w:val="Emphasis"/>
          <w:b/>
          <w:bCs/>
          <w:color w:val="000000"/>
        </w:rPr>
        <w:t>Geophys</w:t>
      </w:r>
      <w:proofErr w:type="spellEnd"/>
      <w:r w:rsidRPr="001B350F">
        <w:rPr>
          <w:rStyle w:val="Emphasis"/>
          <w:b/>
          <w:bCs/>
          <w:color w:val="000000"/>
        </w:rPr>
        <w:t xml:space="preserve">. </w:t>
      </w:r>
      <w:proofErr w:type="gramStart"/>
      <w:r w:rsidRPr="001B350F">
        <w:rPr>
          <w:rStyle w:val="Emphasis"/>
          <w:b/>
          <w:bCs/>
          <w:color w:val="000000"/>
        </w:rPr>
        <w:t>Res. Space Physics, 122 (11), 743-11, 755.</w:t>
      </w:r>
      <w:proofErr w:type="gramEnd"/>
      <w:r w:rsidRPr="001B350F">
        <w:rPr>
          <w:rStyle w:val="Emphasis"/>
          <w:b/>
          <w:bCs/>
          <w:color w:val="000000"/>
        </w:rPr>
        <w:t> </w:t>
      </w:r>
      <w:hyperlink r:id="rId8" w:history="1">
        <w:r w:rsidRPr="001B350F">
          <w:rPr>
            <w:rStyle w:val="Emphasis"/>
            <w:b/>
            <w:bCs/>
            <w:color w:val="055193"/>
          </w:rPr>
          <w:t>https://doi.org/10.1002/2017JA024795</w:t>
        </w:r>
      </w:hyperlink>
      <w:r w:rsidRPr="001B350F">
        <w:rPr>
          <w:rStyle w:val="Emphasis"/>
          <w:b/>
          <w:bCs/>
          <w:color w:val="000000"/>
        </w:rPr>
        <w:t>.</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rStyle w:val="Emphasis"/>
          <w:b/>
          <w:bCs/>
          <w:color w:val="333333"/>
        </w:rPr>
        <w:t> </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rStyle w:val="Emphasis"/>
          <w:b/>
          <w:bCs/>
          <w:color w:val="333333"/>
        </w:rPr>
        <w:t>For further details contact:</w:t>
      </w:r>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rStyle w:val="Emphasis"/>
          <w:b/>
          <w:bCs/>
          <w:color w:val="333333"/>
        </w:rPr>
        <w:t xml:space="preserve">Dr. </w:t>
      </w:r>
      <w:proofErr w:type="spellStart"/>
      <w:r w:rsidRPr="001B350F">
        <w:rPr>
          <w:rStyle w:val="Emphasis"/>
          <w:b/>
          <w:bCs/>
          <w:color w:val="333333"/>
        </w:rPr>
        <w:t>Sai</w:t>
      </w:r>
      <w:proofErr w:type="spellEnd"/>
      <w:r w:rsidRPr="001B350F">
        <w:rPr>
          <w:rStyle w:val="Emphasis"/>
          <w:b/>
          <w:bCs/>
          <w:color w:val="333333"/>
        </w:rPr>
        <w:t xml:space="preserve"> </w:t>
      </w:r>
      <w:proofErr w:type="spellStart"/>
      <w:r w:rsidRPr="001B350F">
        <w:rPr>
          <w:rStyle w:val="Emphasis"/>
          <w:b/>
          <w:bCs/>
          <w:color w:val="333333"/>
        </w:rPr>
        <w:t>Gowtham</w:t>
      </w:r>
      <w:proofErr w:type="spellEnd"/>
    </w:p>
    <w:p w:rsidR="001B350F" w:rsidRPr="001B350F" w:rsidRDefault="00FA692D" w:rsidP="001B350F">
      <w:pPr>
        <w:pStyle w:val="NormalWeb"/>
        <w:shd w:val="clear" w:color="auto" w:fill="FFFFFF"/>
        <w:spacing w:before="0" w:beforeAutospacing="0" w:after="136" w:afterAutospacing="0"/>
        <w:jc w:val="both"/>
        <w:rPr>
          <w:color w:val="333333"/>
        </w:rPr>
      </w:pPr>
      <w:hyperlink r:id="rId9" w:history="1">
        <w:r w:rsidR="001B350F" w:rsidRPr="001B350F">
          <w:rPr>
            <w:rStyle w:val="Emphasis"/>
            <w:b/>
            <w:bCs/>
            <w:color w:val="055193"/>
          </w:rPr>
          <w:t>saigowtam14@iigs.iigm.res.in</w:t>
        </w:r>
      </w:hyperlink>
      <w:r w:rsidR="001B350F" w:rsidRPr="001B350F">
        <w:rPr>
          <w:rStyle w:val="Emphasis"/>
          <w:b/>
          <w:bCs/>
          <w:color w:val="333333"/>
        </w:rPr>
        <w:t>, </w:t>
      </w:r>
      <w:hyperlink r:id="rId10" w:history="1">
        <w:r w:rsidR="001B350F" w:rsidRPr="001B350F">
          <w:rPr>
            <w:rStyle w:val="Emphasis"/>
            <w:b/>
            <w:bCs/>
            <w:color w:val="055193"/>
          </w:rPr>
          <w:t>gowtham.physics12@gmail.com</w:t>
        </w:r>
      </w:hyperlink>
    </w:p>
    <w:p w:rsidR="001B350F" w:rsidRPr="001B350F" w:rsidRDefault="001B350F" w:rsidP="001B350F">
      <w:pPr>
        <w:pStyle w:val="NormalWeb"/>
        <w:shd w:val="clear" w:color="auto" w:fill="FFFFFF"/>
        <w:spacing w:before="0" w:beforeAutospacing="0" w:after="136" w:afterAutospacing="0"/>
        <w:jc w:val="both"/>
        <w:rPr>
          <w:color w:val="333333"/>
          <w:lang w:val="es-ES"/>
        </w:rPr>
      </w:pPr>
      <w:r w:rsidRPr="001B350F">
        <w:rPr>
          <w:rStyle w:val="Emphasis"/>
          <w:b/>
          <w:bCs/>
          <w:color w:val="333333"/>
          <w:lang w:val="es-ES"/>
        </w:rPr>
        <w:t>7021437686</w:t>
      </w:r>
    </w:p>
    <w:p w:rsidR="001B350F" w:rsidRPr="001B350F" w:rsidRDefault="001B350F" w:rsidP="001B350F">
      <w:pPr>
        <w:pStyle w:val="NormalWeb"/>
        <w:shd w:val="clear" w:color="auto" w:fill="FFFFFF"/>
        <w:spacing w:before="0" w:beforeAutospacing="0" w:after="136" w:afterAutospacing="0"/>
        <w:jc w:val="both"/>
        <w:rPr>
          <w:color w:val="333333"/>
          <w:lang w:val="es-ES"/>
        </w:rPr>
      </w:pPr>
      <w:r w:rsidRPr="001B350F">
        <w:rPr>
          <w:rStyle w:val="Emphasis"/>
          <w:b/>
          <w:bCs/>
          <w:color w:val="333333"/>
          <w:lang w:val="es-ES"/>
        </w:rPr>
        <w:t xml:space="preserve">Dr. </w:t>
      </w:r>
      <w:proofErr w:type="spellStart"/>
      <w:r w:rsidRPr="001B350F">
        <w:rPr>
          <w:rStyle w:val="Emphasis"/>
          <w:b/>
          <w:bCs/>
          <w:color w:val="333333"/>
          <w:lang w:val="es-ES"/>
        </w:rPr>
        <w:t>Tulasi</w:t>
      </w:r>
      <w:proofErr w:type="spellEnd"/>
      <w:r w:rsidRPr="001B350F">
        <w:rPr>
          <w:rStyle w:val="Emphasis"/>
          <w:b/>
          <w:bCs/>
          <w:color w:val="333333"/>
          <w:lang w:val="es-ES"/>
        </w:rPr>
        <w:t xml:space="preserve"> </w:t>
      </w:r>
      <w:proofErr w:type="spellStart"/>
      <w:r w:rsidRPr="001B350F">
        <w:rPr>
          <w:rStyle w:val="Emphasis"/>
          <w:b/>
          <w:bCs/>
          <w:color w:val="333333"/>
          <w:lang w:val="es-ES"/>
        </w:rPr>
        <w:t>Ram</w:t>
      </w:r>
      <w:proofErr w:type="spellEnd"/>
    </w:p>
    <w:p w:rsidR="001B350F" w:rsidRPr="001B350F" w:rsidRDefault="00FA692D" w:rsidP="001B350F">
      <w:pPr>
        <w:pStyle w:val="NormalWeb"/>
        <w:shd w:val="clear" w:color="auto" w:fill="FFFFFF"/>
        <w:spacing w:before="0" w:beforeAutospacing="0" w:after="136" w:afterAutospacing="0"/>
        <w:jc w:val="both"/>
        <w:rPr>
          <w:color w:val="333333"/>
          <w:lang w:val="es-ES"/>
        </w:rPr>
      </w:pPr>
      <w:hyperlink r:id="rId11" w:history="1">
        <w:r w:rsidR="001B350F" w:rsidRPr="001B350F">
          <w:rPr>
            <w:rStyle w:val="Emphasis"/>
            <w:b/>
            <w:bCs/>
            <w:color w:val="055193"/>
            <w:lang w:val="es-ES"/>
          </w:rPr>
          <w:t>tulasi@iigs.iigm.res.in</w:t>
        </w:r>
      </w:hyperlink>
      <w:r w:rsidR="001B350F" w:rsidRPr="001B350F">
        <w:rPr>
          <w:rStyle w:val="Emphasis"/>
          <w:b/>
          <w:bCs/>
          <w:color w:val="333333"/>
          <w:lang w:val="es-ES"/>
        </w:rPr>
        <w:t>, </w:t>
      </w:r>
      <w:hyperlink r:id="rId12" w:history="1">
        <w:r w:rsidR="001B350F" w:rsidRPr="001B350F">
          <w:rPr>
            <w:rStyle w:val="Emphasis"/>
            <w:b/>
            <w:bCs/>
            <w:color w:val="055193"/>
            <w:lang w:val="es-ES"/>
          </w:rPr>
          <w:t>s.tulasiram@gmail.com</w:t>
        </w:r>
      </w:hyperlink>
    </w:p>
    <w:p w:rsidR="001B350F" w:rsidRPr="001B350F" w:rsidRDefault="001B350F" w:rsidP="001B350F">
      <w:pPr>
        <w:pStyle w:val="NormalWeb"/>
        <w:shd w:val="clear" w:color="auto" w:fill="FFFFFF"/>
        <w:spacing w:before="0" w:beforeAutospacing="0" w:after="136" w:afterAutospacing="0"/>
        <w:jc w:val="both"/>
        <w:rPr>
          <w:color w:val="333333"/>
        </w:rPr>
      </w:pPr>
      <w:r w:rsidRPr="001B350F">
        <w:rPr>
          <w:rStyle w:val="Emphasis"/>
          <w:b/>
          <w:bCs/>
          <w:color w:val="333333"/>
        </w:rPr>
        <w:t>7021387015</w:t>
      </w:r>
      <w:r w:rsidRPr="001B350F">
        <w:rPr>
          <w:color w:val="333333"/>
        </w:rPr>
        <w:t>]</w:t>
      </w:r>
    </w:p>
    <w:p w:rsidR="001B350F" w:rsidRDefault="001B350F">
      <w:pPr>
        <w:rPr>
          <w:rFonts w:ascii="Times New Roman" w:hAnsi="Times New Roman" w:cs="Times New Roman"/>
          <w:sz w:val="24"/>
          <w:szCs w:val="24"/>
        </w:rPr>
      </w:pPr>
    </w:p>
    <w:p w:rsidR="001B350F" w:rsidRDefault="001B350F">
      <w:pPr>
        <w:rPr>
          <w:rFonts w:ascii="Times New Roman" w:hAnsi="Times New Roman" w:cs="Times New Roman"/>
          <w:sz w:val="24"/>
          <w:szCs w:val="24"/>
        </w:rPr>
      </w:pPr>
    </w:p>
    <w:p w:rsidR="001B350F" w:rsidRPr="009C5D16" w:rsidRDefault="001B350F" w:rsidP="001B350F">
      <w:pPr>
        <w:pStyle w:val="NormalWeb"/>
        <w:shd w:val="clear" w:color="auto" w:fill="FFFFFF"/>
        <w:spacing w:before="0" w:beforeAutospacing="0" w:after="150" w:afterAutospacing="0"/>
        <w:jc w:val="both"/>
        <w:rPr>
          <w:color w:val="AB172A"/>
        </w:rPr>
      </w:pPr>
      <w:r w:rsidRPr="009C5D16">
        <w:rPr>
          <w:b/>
          <w:bCs/>
          <w:color w:val="AB172A"/>
        </w:rPr>
        <w:t>Source</w:t>
      </w:r>
    </w:p>
    <w:p w:rsidR="001B350F" w:rsidRPr="009C5D16" w:rsidRDefault="001B350F" w:rsidP="001B350F">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20</w:t>
      </w:r>
      <w:r w:rsidRPr="009C5D16">
        <w:rPr>
          <w:rFonts w:ascii="Times New Roman" w:eastAsia="Times New Roman" w:hAnsi="Times New Roman" w:cs="Times New Roman"/>
          <w:sz w:val="24"/>
          <w:szCs w:val="24"/>
          <w:lang w:eastAsia="en-IN"/>
        </w:rPr>
        <w:t xml:space="preserve"> April 2020</w:t>
      </w:r>
    </w:p>
    <w:p w:rsidR="001B350F" w:rsidRPr="001B350F" w:rsidRDefault="001B350F">
      <w:pPr>
        <w:rPr>
          <w:rFonts w:ascii="Times New Roman" w:hAnsi="Times New Roman" w:cs="Times New Roman"/>
          <w:sz w:val="24"/>
          <w:szCs w:val="24"/>
        </w:rPr>
      </w:pPr>
    </w:p>
    <w:sectPr w:rsidR="001B350F" w:rsidRPr="001B350F" w:rsidSect="009C1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155F32"/>
    <w:rsid w:val="001B350F"/>
    <w:rsid w:val="002277D5"/>
    <w:rsid w:val="003F2956"/>
    <w:rsid w:val="009C1711"/>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017JA0247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29/2018JA025559" TargetMode="External"/><Relationship Id="rId12" Type="http://schemas.openxmlformats.org/officeDocument/2006/relationships/hyperlink" Target="mailto:s.tulasir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19JA026540" TargetMode="External"/><Relationship Id="rId11" Type="http://schemas.openxmlformats.org/officeDocument/2006/relationships/hyperlink" Target="mailto:tulasi@iigs.iigm.res.in" TargetMode="External"/><Relationship Id="rId5" Type="http://schemas.openxmlformats.org/officeDocument/2006/relationships/image" Target="media/image2.jpeg"/><Relationship Id="rId10" Type="http://schemas.openxmlformats.org/officeDocument/2006/relationships/hyperlink" Target="mailto:gowtham.physics12@gmail.com" TargetMode="External"/><Relationship Id="rId4" Type="http://schemas.openxmlformats.org/officeDocument/2006/relationships/image" Target="media/image1.gif"/><Relationship Id="rId9" Type="http://schemas.openxmlformats.org/officeDocument/2006/relationships/hyperlink" Target="mailto:saigowtam14@iigs.iigm.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4378</Characters>
  <Application>Microsoft Office Word</Application>
  <DocSecurity>0</DocSecurity>
  <Lines>36</Lines>
  <Paragraphs>10</Paragraphs>
  <ScaleCrop>false</ScaleCrop>
  <Company>HP</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2020-07-06T21:16:00Z</dcterms:created>
  <dcterms:modified xsi:type="dcterms:W3CDTF">2020-07-07T08:08:00Z</dcterms:modified>
</cp:coreProperties>
</file>