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A1" w:rsidRDefault="00C06CA1" w:rsidP="00C06CA1">
      <w:pPr>
        <w:pStyle w:val="Heading2"/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</w:pPr>
      <w:r w:rsidRPr="00C06CA1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t>DST INSPIRE Faculty fellow working to develop improved disease-resistant banana plants</w:t>
      </w:r>
    </w:p>
    <w:p w:rsidR="00C06CA1" w:rsidRPr="00C06CA1" w:rsidRDefault="00C06CA1" w:rsidP="00C06CA1">
      <w:pPr>
        <w:pStyle w:val="Heading2"/>
        <w:shd w:val="clear" w:color="auto" w:fill="FFFFFF"/>
        <w:spacing w:before="240" w:beforeAutospacing="0" w:after="120" w:afterAutospacing="0"/>
        <w:jc w:val="center"/>
        <w:rPr>
          <w:rFonts w:asciiTheme="minorHAnsi" w:hAnsiTheme="minorHAnsi" w:cstheme="minorHAnsi"/>
          <w:bCs w:val="0"/>
          <w:color w:val="333333"/>
          <w:sz w:val="24"/>
          <w:szCs w:val="24"/>
        </w:rPr>
      </w:pPr>
      <w:r w:rsidRPr="00C06CA1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br/>
      </w:r>
      <w:r w:rsidRPr="00C06CA1">
        <w:rPr>
          <w:rFonts w:asciiTheme="minorHAnsi" w:hAnsiTheme="minorHAnsi" w:cstheme="minorHAnsi"/>
          <w:bCs w:val="0"/>
          <w:color w:val="333333"/>
          <w:sz w:val="24"/>
          <w:szCs w:val="24"/>
        </w:rPr>
        <w:t xml:space="preserve">Genetic approaches to decipher the molecular cross-talk between banana and </w:t>
      </w:r>
      <w:proofErr w:type="spellStart"/>
      <w:r w:rsidRPr="00C06CA1">
        <w:rPr>
          <w:rFonts w:asciiTheme="minorHAnsi" w:hAnsiTheme="minorHAnsi" w:cstheme="minorHAnsi"/>
          <w:bCs w:val="0"/>
          <w:color w:val="333333"/>
          <w:sz w:val="24"/>
          <w:szCs w:val="24"/>
        </w:rPr>
        <w:t>Fusarium</w:t>
      </w:r>
      <w:proofErr w:type="spellEnd"/>
      <w:r w:rsidRPr="00C06CA1">
        <w:rPr>
          <w:rFonts w:asciiTheme="minorHAnsi" w:hAnsiTheme="minorHAnsi" w:cstheme="minorHAnsi"/>
          <w:bCs w:val="0"/>
          <w:color w:val="333333"/>
          <w:sz w:val="24"/>
          <w:szCs w:val="24"/>
        </w:rPr>
        <w:t xml:space="preserve"> during infection</w:t>
      </w:r>
    </w:p>
    <w:p w:rsidR="00C06CA1" w:rsidRDefault="00C06CA1" w:rsidP="00C06CA1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C06CA1" w:rsidRDefault="00C06CA1" w:rsidP="00C06CA1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C06CA1">
        <w:rPr>
          <w:rFonts w:asciiTheme="minorHAnsi" w:hAnsiTheme="minorHAnsi" w:cstheme="minorHAnsi"/>
          <w:color w:val="333333"/>
        </w:rPr>
        <w:t>An improved understanding of </w:t>
      </w:r>
      <w:proofErr w:type="spellStart"/>
      <w:r w:rsidRPr="00C06CA1">
        <w:rPr>
          <w:rStyle w:val="Emphasis"/>
          <w:rFonts w:asciiTheme="minorHAnsi" w:hAnsiTheme="minorHAnsi" w:cstheme="minorHAnsi"/>
          <w:color w:val="333333"/>
        </w:rPr>
        <w:t>Fusarium</w:t>
      </w:r>
      <w:proofErr w:type="spellEnd"/>
      <w:r w:rsidRPr="00C06CA1">
        <w:rPr>
          <w:rStyle w:val="Emphasis"/>
          <w:rFonts w:asciiTheme="minorHAnsi" w:hAnsiTheme="minorHAnsi" w:cstheme="minorHAnsi"/>
          <w:color w:val="333333"/>
        </w:rPr>
        <w:t>, </w:t>
      </w:r>
      <w:r w:rsidRPr="00C06CA1">
        <w:rPr>
          <w:rFonts w:asciiTheme="minorHAnsi" w:hAnsiTheme="minorHAnsi" w:cstheme="minorHAnsi"/>
          <w:color w:val="333333"/>
        </w:rPr>
        <w:t>a root pathogen infection in banana plant may soon help develop strategies to prevent the disease that causes wilting of the fruit crop that is grown in at least 5 major states of India.</w:t>
      </w:r>
    </w:p>
    <w:p w:rsidR="00C06CA1" w:rsidRPr="00C06CA1" w:rsidRDefault="00C06CA1" w:rsidP="00C06CA1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C06CA1" w:rsidRDefault="00C06CA1" w:rsidP="00C06CA1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C06CA1">
        <w:rPr>
          <w:rFonts w:asciiTheme="minorHAnsi" w:hAnsiTheme="minorHAnsi" w:cstheme="minorHAnsi"/>
          <w:color w:val="333333"/>
        </w:rPr>
        <w:t>India is the leading producer of banana in the world and the present cultivation is vulnerable to this fungal disease which dwells in soil as a saprophyte and shifts to the parasitic mode in presence of host roots. Scientists are trying to understand the disease paradigm for developing innovative management strategies.</w:t>
      </w:r>
    </w:p>
    <w:p w:rsidR="00C06CA1" w:rsidRPr="00C06CA1" w:rsidRDefault="00C06CA1" w:rsidP="00C06CA1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C06CA1" w:rsidRDefault="00C06CA1" w:rsidP="00C06CA1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C06CA1">
        <w:rPr>
          <w:rFonts w:asciiTheme="minorHAnsi" w:hAnsiTheme="minorHAnsi" w:cstheme="minorHAnsi"/>
          <w:color w:val="333333"/>
        </w:rPr>
        <w:t xml:space="preserve">Dr. </w:t>
      </w:r>
      <w:proofErr w:type="spellStart"/>
      <w:r w:rsidRPr="00C06CA1">
        <w:rPr>
          <w:rFonts w:asciiTheme="minorHAnsi" w:hAnsiTheme="minorHAnsi" w:cstheme="minorHAnsi"/>
          <w:color w:val="333333"/>
        </w:rPr>
        <w:t>Siddhesh</w:t>
      </w:r>
      <w:proofErr w:type="spellEnd"/>
      <w:r w:rsidRPr="00C06CA1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C06CA1">
        <w:rPr>
          <w:rFonts w:asciiTheme="minorHAnsi" w:hAnsiTheme="minorHAnsi" w:cstheme="minorHAnsi"/>
          <w:color w:val="333333"/>
        </w:rPr>
        <w:t>Ghag</w:t>
      </w:r>
      <w:proofErr w:type="spellEnd"/>
      <w:r w:rsidRPr="00C06CA1">
        <w:rPr>
          <w:rFonts w:asciiTheme="minorHAnsi" w:hAnsiTheme="minorHAnsi" w:cstheme="minorHAnsi"/>
          <w:color w:val="333333"/>
        </w:rPr>
        <w:t xml:space="preserve"> from </w:t>
      </w:r>
      <w:r w:rsidRPr="00C06CA1">
        <w:rPr>
          <w:rFonts w:asciiTheme="minorHAnsi" w:hAnsiTheme="minorHAnsi" w:cstheme="minorHAnsi"/>
          <w:color w:val="333333"/>
          <w:shd w:val="clear" w:color="auto" w:fill="FFFFFF"/>
        </w:rPr>
        <w:t>University of Mumbai-Department of Atomic Energy</w:t>
      </w:r>
      <w:r w:rsidRPr="00C06CA1">
        <w:rPr>
          <w:rFonts w:asciiTheme="minorHAnsi" w:hAnsiTheme="minorHAnsi" w:cstheme="minorHAnsi"/>
          <w:color w:val="333333"/>
        </w:rPr>
        <w:t>(UM-DAE) Centre for Excellence in Basic Sciences (CEBS), Mumbai  a recipient of the INSPIRE Faculty fellowship, of the Department of Science &amp; Technology, Government of India, is using genetic approaches to decipher the molecular cross-talk between banana and </w:t>
      </w:r>
      <w:proofErr w:type="spellStart"/>
      <w:r w:rsidRPr="00C06CA1">
        <w:rPr>
          <w:rStyle w:val="Emphasis"/>
          <w:rFonts w:asciiTheme="minorHAnsi" w:hAnsiTheme="minorHAnsi" w:cstheme="minorHAnsi"/>
          <w:color w:val="333333"/>
        </w:rPr>
        <w:t>Fusarium</w:t>
      </w:r>
      <w:proofErr w:type="spellEnd"/>
      <w:r w:rsidRPr="00C06CA1">
        <w:rPr>
          <w:rFonts w:asciiTheme="minorHAnsi" w:hAnsiTheme="minorHAnsi" w:cstheme="minorHAnsi"/>
          <w:color w:val="333333"/>
        </w:rPr>
        <w:t> during infection.</w:t>
      </w:r>
    </w:p>
    <w:p w:rsidR="00C06CA1" w:rsidRPr="00C06CA1" w:rsidRDefault="00C06CA1" w:rsidP="00C06CA1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C06CA1" w:rsidRDefault="00C06CA1" w:rsidP="00C06CA1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C06CA1">
        <w:rPr>
          <w:rFonts w:asciiTheme="minorHAnsi" w:hAnsiTheme="minorHAnsi" w:cstheme="minorHAnsi"/>
          <w:color w:val="333333"/>
        </w:rPr>
        <w:t xml:space="preserve">Dr </w:t>
      </w:r>
      <w:proofErr w:type="spellStart"/>
      <w:r w:rsidRPr="00C06CA1">
        <w:rPr>
          <w:rFonts w:asciiTheme="minorHAnsi" w:hAnsiTheme="minorHAnsi" w:cstheme="minorHAnsi"/>
          <w:color w:val="333333"/>
        </w:rPr>
        <w:t>Ghag’s</w:t>
      </w:r>
      <w:proofErr w:type="spellEnd"/>
      <w:r w:rsidRPr="00C06CA1">
        <w:rPr>
          <w:rFonts w:asciiTheme="minorHAnsi" w:hAnsiTheme="minorHAnsi" w:cstheme="minorHAnsi"/>
          <w:color w:val="333333"/>
        </w:rPr>
        <w:t xml:space="preserve"> team is focusing on studying the transcriptional factors that regulate the expression of virulence genes in </w:t>
      </w:r>
      <w:proofErr w:type="spellStart"/>
      <w:r w:rsidRPr="00C06CA1">
        <w:rPr>
          <w:rStyle w:val="Emphasis"/>
          <w:rFonts w:asciiTheme="minorHAnsi" w:hAnsiTheme="minorHAnsi" w:cstheme="minorHAnsi"/>
          <w:color w:val="222222"/>
          <w:shd w:val="clear" w:color="auto" w:fill="FFFFFF"/>
        </w:rPr>
        <w:t>Fusarium</w:t>
      </w:r>
      <w:proofErr w:type="spellEnd"/>
      <w:r w:rsidRPr="00C06CA1">
        <w:rPr>
          <w:rStyle w:val="Emphasis"/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proofErr w:type="gramStart"/>
      <w:r w:rsidRPr="00C06CA1">
        <w:rPr>
          <w:rStyle w:val="Emphasis"/>
          <w:rFonts w:asciiTheme="minorHAnsi" w:hAnsiTheme="minorHAnsi" w:cstheme="minorHAnsi"/>
          <w:color w:val="222222"/>
          <w:shd w:val="clear" w:color="auto" w:fill="FFFFFF"/>
        </w:rPr>
        <w:t>oxysporumcubense</w:t>
      </w:r>
      <w:proofErr w:type="spellEnd"/>
      <w:r w:rsidRPr="00C06CA1">
        <w:rPr>
          <w:rFonts w:asciiTheme="minorHAnsi" w:hAnsiTheme="minorHAnsi" w:cstheme="minorHAnsi"/>
          <w:color w:val="222222"/>
          <w:shd w:val="clear" w:color="auto" w:fill="FFFFFF"/>
        </w:rPr>
        <w:t>(</w:t>
      </w:r>
      <w:proofErr w:type="spellStart"/>
      <w:proofErr w:type="gramEnd"/>
      <w:r w:rsidRPr="00C06CA1">
        <w:rPr>
          <w:rStyle w:val="Emphasis"/>
          <w:rFonts w:asciiTheme="minorHAnsi" w:hAnsiTheme="minorHAnsi" w:cstheme="minorHAnsi"/>
          <w:color w:val="222222"/>
          <w:shd w:val="clear" w:color="auto" w:fill="FFFFFF"/>
        </w:rPr>
        <w:t>Foc</w:t>
      </w:r>
      <w:proofErr w:type="spellEnd"/>
      <w:r w:rsidRPr="00C06CA1">
        <w:rPr>
          <w:rFonts w:asciiTheme="minorHAnsi" w:hAnsiTheme="minorHAnsi" w:cstheme="minorHAnsi"/>
          <w:color w:val="222222"/>
          <w:shd w:val="clear" w:color="auto" w:fill="FFFFFF"/>
        </w:rPr>
        <w:t>), </w:t>
      </w:r>
      <w:r w:rsidRPr="00C06CA1">
        <w:rPr>
          <w:rFonts w:asciiTheme="minorHAnsi" w:hAnsiTheme="minorHAnsi" w:cstheme="minorHAnsi"/>
          <w:color w:val="333333"/>
        </w:rPr>
        <w:t>the </w:t>
      </w:r>
      <w:r w:rsidRPr="00C06CA1">
        <w:rPr>
          <w:rFonts w:asciiTheme="minorHAnsi" w:hAnsiTheme="minorHAnsi" w:cstheme="minorHAnsi"/>
          <w:color w:val="333333"/>
          <w:shd w:val="clear" w:color="auto" w:fill="FFFFFF"/>
        </w:rPr>
        <w:t>fungal</w:t>
      </w:r>
      <w:r w:rsidRPr="00C06CA1">
        <w:rPr>
          <w:rFonts w:asciiTheme="minorHAnsi" w:hAnsiTheme="minorHAnsi" w:cstheme="minorHAnsi"/>
          <w:color w:val="333333"/>
        </w:rPr>
        <w:t> </w:t>
      </w:r>
      <w:r w:rsidRPr="00C06CA1">
        <w:rPr>
          <w:rFonts w:asciiTheme="minorHAnsi" w:hAnsiTheme="minorHAnsi" w:cstheme="minorHAnsi"/>
          <w:color w:val="333333"/>
          <w:shd w:val="clear" w:color="auto" w:fill="FFFFFF"/>
        </w:rPr>
        <w:t>plant pathogen</w:t>
      </w:r>
      <w:r w:rsidRPr="00C06CA1">
        <w:rPr>
          <w:rFonts w:asciiTheme="minorHAnsi" w:hAnsiTheme="minorHAnsi" w:cstheme="minorHAnsi"/>
          <w:color w:val="333333"/>
        </w:rPr>
        <w:t>,</w:t>
      </w:r>
      <w:r w:rsidRPr="00C06CA1">
        <w:rPr>
          <w:rFonts w:asciiTheme="minorHAnsi" w:hAnsiTheme="minorHAnsi" w:cstheme="minorHAnsi"/>
          <w:color w:val="333333"/>
          <w:shd w:val="clear" w:color="auto" w:fill="FFFFFF"/>
        </w:rPr>
        <w:t> that causes Panama disease of banana</w:t>
      </w:r>
      <w:r w:rsidRPr="00C06CA1">
        <w:rPr>
          <w:rFonts w:asciiTheme="minorHAnsi" w:hAnsiTheme="minorHAnsi" w:cstheme="minorHAnsi"/>
          <w:color w:val="333333"/>
        </w:rPr>
        <w:t>. His research work could lead to improved disease-resistant in plants.</w:t>
      </w:r>
    </w:p>
    <w:p w:rsidR="00C06CA1" w:rsidRPr="00C06CA1" w:rsidRDefault="00C06CA1" w:rsidP="00C06CA1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C06CA1" w:rsidRDefault="00C06CA1" w:rsidP="00C06CA1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C06CA1">
        <w:rPr>
          <w:rFonts w:asciiTheme="minorHAnsi" w:hAnsiTheme="minorHAnsi" w:cstheme="minorHAnsi"/>
          <w:color w:val="333333"/>
        </w:rPr>
        <w:t xml:space="preserve">According to the research work conducted by </w:t>
      </w:r>
      <w:proofErr w:type="spellStart"/>
      <w:r w:rsidRPr="00C06CA1">
        <w:rPr>
          <w:rFonts w:asciiTheme="minorHAnsi" w:hAnsiTheme="minorHAnsi" w:cstheme="minorHAnsi"/>
          <w:color w:val="333333"/>
        </w:rPr>
        <w:t>Dr.Ghag</w:t>
      </w:r>
      <w:proofErr w:type="spellEnd"/>
      <w:r w:rsidRPr="00C06CA1">
        <w:rPr>
          <w:rFonts w:asciiTheme="minorHAnsi" w:hAnsiTheme="minorHAnsi" w:cstheme="minorHAnsi"/>
          <w:color w:val="333333"/>
        </w:rPr>
        <w:t xml:space="preserve"> and his team, a molecular combat exists between the two partners at the site of infection where </w:t>
      </w:r>
      <w:proofErr w:type="gramStart"/>
      <w:r w:rsidRPr="00C06CA1">
        <w:rPr>
          <w:rFonts w:asciiTheme="minorHAnsi" w:hAnsiTheme="minorHAnsi" w:cstheme="minorHAnsi"/>
          <w:color w:val="333333"/>
        </w:rPr>
        <w:t xml:space="preserve">repertoire of virulent factors from </w:t>
      </w:r>
      <w:proofErr w:type="spellStart"/>
      <w:r w:rsidRPr="00C06CA1">
        <w:rPr>
          <w:rFonts w:asciiTheme="minorHAnsi" w:hAnsiTheme="minorHAnsi" w:cstheme="minorHAnsi"/>
          <w:color w:val="333333"/>
        </w:rPr>
        <w:t>Foc</w:t>
      </w:r>
      <w:proofErr w:type="spellEnd"/>
      <w:r w:rsidRPr="00C06CA1">
        <w:rPr>
          <w:rFonts w:asciiTheme="minorHAnsi" w:hAnsiTheme="minorHAnsi" w:cstheme="minorHAnsi"/>
          <w:color w:val="333333"/>
        </w:rPr>
        <w:t xml:space="preserve"> and defense molecules from banana are</w:t>
      </w:r>
      <w:proofErr w:type="gramEnd"/>
      <w:r w:rsidRPr="00C06CA1">
        <w:rPr>
          <w:rFonts w:asciiTheme="minorHAnsi" w:hAnsiTheme="minorHAnsi" w:cstheme="minorHAnsi"/>
          <w:color w:val="333333"/>
        </w:rPr>
        <w:t xml:space="preserve"> secreted. In the process of recognition of banana roots, </w:t>
      </w:r>
      <w:proofErr w:type="spellStart"/>
      <w:r w:rsidRPr="00C06CA1">
        <w:rPr>
          <w:rFonts w:asciiTheme="minorHAnsi" w:hAnsiTheme="minorHAnsi" w:cstheme="minorHAnsi"/>
          <w:color w:val="333333"/>
        </w:rPr>
        <w:t>Foc</w:t>
      </w:r>
      <w:proofErr w:type="spellEnd"/>
      <w:r w:rsidRPr="00C06CA1">
        <w:rPr>
          <w:rFonts w:asciiTheme="minorHAnsi" w:hAnsiTheme="minorHAnsi" w:cstheme="minorHAnsi"/>
          <w:color w:val="333333"/>
        </w:rPr>
        <w:t xml:space="preserve"> activates a series of virulence </w:t>
      </w:r>
      <w:proofErr w:type="spellStart"/>
      <w:r w:rsidRPr="00C06CA1">
        <w:rPr>
          <w:rFonts w:asciiTheme="minorHAnsi" w:hAnsiTheme="minorHAnsi" w:cstheme="minorHAnsi"/>
          <w:color w:val="333333"/>
        </w:rPr>
        <w:t>genes.All</w:t>
      </w:r>
      <w:proofErr w:type="spellEnd"/>
      <w:r w:rsidRPr="00C06CA1">
        <w:rPr>
          <w:rFonts w:asciiTheme="minorHAnsi" w:hAnsiTheme="minorHAnsi" w:cstheme="minorHAnsi"/>
          <w:color w:val="333333"/>
        </w:rPr>
        <w:t xml:space="preserve"> these virulence genes are under the control of a few master regulators which are up-regulated during colonization. </w:t>
      </w:r>
      <w:r w:rsidRPr="00C06CA1">
        <w:rPr>
          <w:rStyle w:val="Strong"/>
          <w:rFonts w:asciiTheme="minorHAnsi" w:hAnsiTheme="minorHAnsi" w:cstheme="minorHAnsi"/>
          <w:color w:val="333333"/>
        </w:rPr>
        <w:t>FocSge1</w:t>
      </w:r>
      <w:r w:rsidRPr="00C06CA1">
        <w:rPr>
          <w:rFonts w:asciiTheme="minorHAnsi" w:hAnsiTheme="minorHAnsi" w:cstheme="minorHAnsi"/>
          <w:color w:val="333333"/>
        </w:rPr>
        <w:t xml:space="preserve"> is one such master regulator that acts as a co-activator and triggers the expression of </w:t>
      </w:r>
      <w:proofErr w:type="spellStart"/>
      <w:r w:rsidRPr="00C06CA1">
        <w:rPr>
          <w:rFonts w:asciiTheme="minorHAnsi" w:hAnsiTheme="minorHAnsi" w:cstheme="minorHAnsi"/>
          <w:color w:val="333333"/>
        </w:rPr>
        <w:t>effector</w:t>
      </w:r>
      <w:proofErr w:type="spellEnd"/>
      <w:r w:rsidRPr="00C06CA1">
        <w:rPr>
          <w:rFonts w:asciiTheme="minorHAnsi" w:hAnsiTheme="minorHAnsi" w:cstheme="minorHAnsi"/>
          <w:color w:val="333333"/>
        </w:rPr>
        <w:t xml:space="preserve"> genes required for </w:t>
      </w:r>
      <w:proofErr w:type="spellStart"/>
      <w:r w:rsidRPr="00C06CA1">
        <w:rPr>
          <w:rFonts w:asciiTheme="minorHAnsi" w:hAnsiTheme="minorHAnsi" w:cstheme="minorHAnsi"/>
          <w:color w:val="333333"/>
        </w:rPr>
        <w:t>pathogenicity</w:t>
      </w:r>
      <w:proofErr w:type="spellEnd"/>
      <w:r w:rsidRPr="00C06CA1">
        <w:rPr>
          <w:rFonts w:asciiTheme="minorHAnsi" w:hAnsiTheme="minorHAnsi" w:cstheme="minorHAnsi"/>
          <w:color w:val="333333"/>
        </w:rPr>
        <w:t>. The </w:t>
      </w:r>
      <w:r w:rsidRPr="00C06CA1">
        <w:rPr>
          <w:rStyle w:val="Emphasis"/>
          <w:rFonts w:asciiTheme="minorHAnsi" w:hAnsiTheme="minorHAnsi" w:cstheme="minorHAnsi"/>
          <w:color w:val="333333"/>
        </w:rPr>
        <w:t>FocSge1</w:t>
      </w:r>
      <w:r w:rsidRPr="00C06CA1">
        <w:rPr>
          <w:rFonts w:asciiTheme="minorHAnsi" w:hAnsiTheme="minorHAnsi" w:cstheme="minorHAnsi"/>
          <w:color w:val="333333"/>
        </w:rPr>
        <w:t> deletion strain of </w:t>
      </w:r>
      <w:proofErr w:type="spellStart"/>
      <w:r w:rsidRPr="00C06CA1">
        <w:rPr>
          <w:rStyle w:val="Emphasis"/>
          <w:rFonts w:asciiTheme="minorHAnsi" w:hAnsiTheme="minorHAnsi" w:cstheme="minorHAnsi"/>
          <w:color w:val="333333"/>
        </w:rPr>
        <w:t>Fusarium</w:t>
      </w:r>
      <w:proofErr w:type="spellEnd"/>
      <w:r w:rsidRPr="00C06CA1">
        <w:rPr>
          <w:rFonts w:asciiTheme="minorHAnsi" w:hAnsiTheme="minorHAnsi" w:cstheme="minorHAnsi"/>
          <w:color w:val="333333"/>
        </w:rPr>
        <w:t xml:space="preserve"> created in </w:t>
      </w:r>
      <w:proofErr w:type="spellStart"/>
      <w:r w:rsidRPr="00C06CA1">
        <w:rPr>
          <w:rFonts w:asciiTheme="minorHAnsi" w:hAnsiTheme="minorHAnsi" w:cstheme="minorHAnsi"/>
          <w:color w:val="333333"/>
        </w:rPr>
        <w:t>Dr.Ghag’s</w:t>
      </w:r>
      <w:proofErr w:type="spellEnd"/>
      <w:r w:rsidRPr="00C06CA1">
        <w:rPr>
          <w:rFonts w:asciiTheme="minorHAnsi" w:hAnsiTheme="minorHAnsi" w:cstheme="minorHAnsi"/>
          <w:color w:val="333333"/>
        </w:rPr>
        <w:t xml:space="preserve"> lab showed characteristics that together contributed to the loss of </w:t>
      </w:r>
      <w:proofErr w:type="spellStart"/>
      <w:r w:rsidRPr="00C06CA1">
        <w:rPr>
          <w:rFonts w:asciiTheme="minorHAnsi" w:hAnsiTheme="minorHAnsi" w:cstheme="minorHAnsi"/>
          <w:color w:val="333333"/>
        </w:rPr>
        <w:t>pathogenicity</w:t>
      </w:r>
      <w:proofErr w:type="spellEnd"/>
      <w:r w:rsidRPr="00C06CA1">
        <w:rPr>
          <w:rFonts w:asciiTheme="minorHAnsi" w:hAnsiTheme="minorHAnsi" w:cstheme="minorHAnsi"/>
          <w:color w:val="333333"/>
        </w:rPr>
        <w:t xml:space="preserve"> (</w:t>
      </w:r>
      <w:r w:rsidRPr="00C06CA1">
        <w:rPr>
          <w:rFonts w:asciiTheme="minorHAnsi" w:hAnsiTheme="minorHAnsi" w:cstheme="minorHAnsi"/>
          <w:color w:val="333333"/>
          <w:shd w:val="clear" w:color="auto" w:fill="FFFFFF"/>
        </w:rPr>
        <w:t>property of causing disease)</w:t>
      </w:r>
      <w:r w:rsidRPr="00C06CA1">
        <w:rPr>
          <w:rFonts w:asciiTheme="minorHAnsi" w:hAnsiTheme="minorHAnsi" w:cstheme="minorHAnsi"/>
          <w:color w:val="333333"/>
        </w:rPr>
        <w:t>. These results were recently published in the </w:t>
      </w:r>
      <w:r w:rsidRPr="00C06CA1">
        <w:rPr>
          <w:rStyle w:val="Emphasis"/>
          <w:rFonts w:asciiTheme="minorHAnsi" w:hAnsiTheme="minorHAnsi" w:cstheme="minorHAnsi"/>
          <w:color w:val="333333"/>
        </w:rPr>
        <w:t>BMC Microbiology journal</w:t>
      </w:r>
      <w:r w:rsidRPr="00C06CA1">
        <w:rPr>
          <w:rFonts w:asciiTheme="minorHAnsi" w:hAnsiTheme="minorHAnsi" w:cstheme="minorHAnsi"/>
          <w:color w:val="333333"/>
        </w:rPr>
        <w:t>.</w:t>
      </w:r>
    </w:p>
    <w:p w:rsidR="00C06CA1" w:rsidRPr="00C06CA1" w:rsidRDefault="00C06CA1" w:rsidP="00C06CA1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C06CA1" w:rsidRPr="00C06CA1" w:rsidRDefault="00C06CA1" w:rsidP="00C06CA1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proofErr w:type="gramStart"/>
      <w:r w:rsidRPr="00C06CA1">
        <w:rPr>
          <w:rFonts w:asciiTheme="minorHAnsi" w:hAnsiTheme="minorHAnsi" w:cstheme="minorHAnsi"/>
          <w:color w:val="333333"/>
        </w:rPr>
        <w:t xml:space="preserve">Exploring the regulatory network that is triggered during infection, </w:t>
      </w:r>
      <w:proofErr w:type="spellStart"/>
      <w:r w:rsidRPr="00C06CA1">
        <w:rPr>
          <w:rFonts w:asciiTheme="minorHAnsi" w:hAnsiTheme="minorHAnsi" w:cstheme="minorHAnsi"/>
          <w:color w:val="333333"/>
        </w:rPr>
        <w:t>Dr.Ghagis</w:t>
      </w:r>
      <w:proofErr w:type="spellEnd"/>
      <w:r w:rsidRPr="00C06CA1">
        <w:rPr>
          <w:rFonts w:asciiTheme="minorHAnsi" w:hAnsiTheme="minorHAnsi" w:cstheme="minorHAnsi"/>
          <w:color w:val="333333"/>
        </w:rPr>
        <w:t xml:space="preserve"> working towards studying the role of a protein complex that drives the expression of the </w:t>
      </w:r>
      <w:proofErr w:type="spellStart"/>
      <w:r w:rsidRPr="00C06CA1">
        <w:rPr>
          <w:rFonts w:asciiTheme="minorHAnsi" w:hAnsiTheme="minorHAnsi" w:cstheme="minorHAnsi"/>
          <w:color w:val="333333"/>
        </w:rPr>
        <w:t>effector</w:t>
      </w:r>
      <w:proofErr w:type="spellEnd"/>
      <w:r w:rsidRPr="00C06CA1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C06CA1">
        <w:rPr>
          <w:rFonts w:asciiTheme="minorHAnsi" w:hAnsiTheme="minorHAnsi" w:cstheme="minorHAnsi"/>
          <w:color w:val="333333"/>
        </w:rPr>
        <w:t>genesrequired</w:t>
      </w:r>
      <w:proofErr w:type="spellEnd"/>
      <w:r w:rsidRPr="00C06CA1">
        <w:rPr>
          <w:rFonts w:asciiTheme="minorHAnsi" w:hAnsiTheme="minorHAnsi" w:cstheme="minorHAnsi"/>
          <w:color w:val="333333"/>
        </w:rPr>
        <w:t xml:space="preserve"> for </w:t>
      </w:r>
      <w:proofErr w:type="spellStart"/>
      <w:r w:rsidRPr="00C06CA1">
        <w:rPr>
          <w:rFonts w:asciiTheme="minorHAnsi" w:hAnsiTheme="minorHAnsi" w:cstheme="minorHAnsi"/>
          <w:color w:val="333333"/>
        </w:rPr>
        <w:t>pathogenicity</w:t>
      </w:r>
      <w:proofErr w:type="spellEnd"/>
      <w:r w:rsidRPr="00C06CA1">
        <w:rPr>
          <w:rFonts w:asciiTheme="minorHAnsi" w:hAnsiTheme="minorHAnsi" w:cstheme="minorHAnsi"/>
          <w:color w:val="333333"/>
          <w:shd w:val="clear" w:color="auto" w:fill="FFFFFF"/>
        </w:rPr>
        <w:t>.</w:t>
      </w:r>
      <w:proofErr w:type="gramEnd"/>
      <w:r w:rsidRPr="00C06CA1">
        <w:rPr>
          <w:rFonts w:asciiTheme="minorHAnsi" w:hAnsiTheme="minorHAnsi" w:cstheme="minorHAnsi"/>
          <w:color w:val="333333"/>
        </w:rPr>
        <w:t> Understanding this complex regulatory network can help in improved knowledge on the basic biology of fungal infection in plants, evolution of virulent strains, lifestyle switching in </w:t>
      </w:r>
      <w:proofErr w:type="spellStart"/>
      <w:r w:rsidRPr="00C06CA1">
        <w:rPr>
          <w:rStyle w:val="Emphasis"/>
          <w:rFonts w:asciiTheme="minorHAnsi" w:hAnsiTheme="minorHAnsi" w:cstheme="minorHAnsi"/>
          <w:color w:val="333333"/>
        </w:rPr>
        <w:t>Fusarium</w:t>
      </w:r>
      <w:proofErr w:type="spellEnd"/>
      <w:r w:rsidRPr="00C06CA1">
        <w:rPr>
          <w:rFonts w:asciiTheme="minorHAnsi" w:hAnsiTheme="minorHAnsi" w:cstheme="minorHAnsi"/>
          <w:color w:val="333333"/>
        </w:rPr>
        <w:t> from saprophytic to parasitic mode and also investigation of banana defense responses in terms of resistance genes.</w:t>
      </w:r>
    </w:p>
    <w:p w:rsidR="00C06CA1" w:rsidRPr="00C06CA1" w:rsidRDefault="00C06CA1" w:rsidP="00C06CA1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C06CA1">
        <w:rPr>
          <w:rFonts w:asciiTheme="minorHAnsi" w:hAnsiTheme="minorHAnsi" w:cstheme="minorHAnsi"/>
          <w:noProof/>
          <w:color w:val="333333"/>
        </w:rPr>
        <w:lastRenderedPageBreak/>
        <w:drawing>
          <wp:inline distT="0" distB="0" distL="0" distR="0">
            <wp:extent cx="2849880" cy="2849880"/>
            <wp:effectExtent l="19050" t="0" r="7620" b="0"/>
            <wp:docPr id="103" name="Picture 103" descr="https://static.pib.gov.in/WriteReadData/userfiles/image/image0032C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static.pib.gov.in/WriteReadData/userfiles/image/image0032CB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CA1" w:rsidRPr="00C06CA1" w:rsidRDefault="00C06CA1" w:rsidP="00C06CA1">
      <w:pPr>
        <w:pStyle w:val="Heading3"/>
        <w:shd w:val="clear" w:color="auto" w:fill="FFFFFF"/>
        <w:spacing w:before="240" w:after="120"/>
        <w:jc w:val="both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 w:rsidRPr="00C06CA1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Additionally, </w:t>
      </w:r>
      <w:proofErr w:type="spellStart"/>
      <w:r w:rsidRPr="00C06CA1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Dr.Ghag’s</w:t>
      </w:r>
      <w:proofErr w:type="spellEnd"/>
      <w:r w:rsidRPr="00C06CA1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team earlier isolated and characterized a regulatory DNA sequence intervening two genes arranged on opposite strands technically called bidirectional </w:t>
      </w:r>
      <w:proofErr w:type="spellStart"/>
      <w:r w:rsidRPr="00C06CA1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promotersfrom</w:t>
      </w:r>
      <w:proofErr w:type="spellEnd"/>
      <w:r w:rsidRPr="00C06CA1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Pr="00C06CA1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Fusarium</w:t>
      </w:r>
      <w:proofErr w:type="spellEnd"/>
      <w:r w:rsidRPr="00C06CA1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that regulated the expression of two important virulent genes. This promoter can initiate transcription in both orientations when induced by a particular carbon source (published in Scientific Reports) and thus will find application in genetic engineering, metabolic engineering and synthetic biology using fungal systems.  </w:t>
      </w:r>
    </w:p>
    <w:p w:rsidR="00C06CA1" w:rsidRPr="00C06CA1" w:rsidRDefault="00C06CA1" w:rsidP="00C06CA1">
      <w:pPr>
        <w:pStyle w:val="Heading3"/>
        <w:shd w:val="clear" w:color="auto" w:fill="FFFFFF"/>
        <w:spacing w:before="240" w:after="120"/>
        <w:jc w:val="both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 w:rsidRPr="00C06CA1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Such studies can culminate into better understanding of the </w:t>
      </w:r>
      <w:proofErr w:type="spellStart"/>
      <w:r w:rsidRPr="00C06CA1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Fusarium</w:t>
      </w:r>
      <w:proofErr w:type="spellEnd"/>
      <w:r w:rsidRPr="00C06CA1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wilt disease of banana and aid in devising effective management strategies.</w:t>
      </w:r>
    </w:p>
    <w:p w:rsidR="00C06CA1" w:rsidRPr="00C06CA1" w:rsidRDefault="00C06CA1" w:rsidP="00C06CA1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C06CA1">
        <w:rPr>
          <w:rStyle w:val="Emphasis"/>
          <w:rFonts w:asciiTheme="minorHAnsi" w:hAnsiTheme="minorHAnsi" w:cstheme="minorHAnsi"/>
          <w:b/>
          <w:bCs/>
          <w:color w:val="333333"/>
        </w:rPr>
        <w:t>[Publication links: </w:t>
      </w:r>
      <w:hyperlink r:id="rId7" w:history="1">
        <w:r w:rsidRPr="00C06CA1">
          <w:rPr>
            <w:rStyle w:val="Emphasis"/>
            <w:rFonts w:asciiTheme="minorHAnsi" w:hAnsiTheme="minorHAnsi" w:cstheme="minorHAnsi"/>
            <w:b/>
            <w:bCs/>
            <w:color w:val="055193"/>
            <w:shd w:val="clear" w:color="auto" w:fill="FFFFFF"/>
          </w:rPr>
          <w:t>https://bmcmicrobiol.biomedcentral.com/articles/10.1186/s12866-020-01936-y</w:t>
        </w:r>
      </w:hyperlink>
    </w:p>
    <w:p w:rsidR="00C06CA1" w:rsidRPr="00C06CA1" w:rsidRDefault="00C06CA1" w:rsidP="00C06CA1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hyperlink r:id="rId8" w:history="1">
        <w:r w:rsidRPr="00C06CA1">
          <w:rPr>
            <w:rStyle w:val="Emphasis"/>
            <w:rFonts w:asciiTheme="minorHAnsi" w:hAnsiTheme="minorHAnsi" w:cstheme="minorHAnsi"/>
            <w:b/>
            <w:bCs/>
            <w:color w:val="055193"/>
          </w:rPr>
          <w:t>https://www.nature.com/articles/s41598-020-59159-0</w:t>
        </w:r>
      </w:hyperlink>
    </w:p>
    <w:p w:rsidR="00C06CA1" w:rsidRPr="00C06CA1" w:rsidRDefault="00C06CA1" w:rsidP="00C06CA1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C06CA1">
        <w:rPr>
          <w:rStyle w:val="Emphasis"/>
          <w:rFonts w:asciiTheme="minorHAnsi" w:hAnsiTheme="minorHAnsi" w:cstheme="minorHAnsi"/>
          <w:b/>
          <w:bCs/>
          <w:color w:val="333333"/>
        </w:rPr>
        <w:t xml:space="preserve">For more details </w:t>
      </w:r>
      <w:proofErr w:type="spellStart"/>
      <w:r w:rsidRPr="00C06CA1">
        <w:rPr>
          <w:rStyle w:val="Emphasis"/>
          <w:rFonts w:asciiTheme="minorHAnsi" w:hAnsiTheme="minorHAnsi" w:cstheme="minorHAnsi"/>
          <w:b/>
          <w:bCs/>
          <w:color w:val="333333"/>
        </w:rPr>
        <w:t>Dr.SiddheshGhag</w:t>
      </w:r>
      <w:proofErr w:type="spellEnd"/>
      <w:r w:rsidRPr="00C06CA1">
        <w:rPr>
          <w:rStyle w:val="Emphasis"/>
          <w:rFonts w:asciiTheme="minorHAnsi" w:hAnsiTheme="minorHAnsi" w:cstheme="minorHAnsi"/>
          <w:b/>
          <w:bCs/>
          <w:color w:val="333333"/>
        </w:rPr>
        <w:t xml:space="preserve"> (</w:t>
      </w:r>
      <w:hyperlink r:id="rId9" w:history="1">
        <w:r w:rsidRPr="00C06CA1">
          <w:rPr>
            <w:rStyle w:val="Emphasis"/>
            <w:rFonts w:asciiTheme="minorHAnsi" w:hAnsiTheme="minorHAnsi" w:cstheme="minorHAnsi"/>
            <w:b/>
            <w:bCs/>
            <w:color w:val="055193"/>
            <w:shd w:val="clear" w:color="auto" w:fill="FFFFFF"/>
          </w:rPr>
          <w:t>ghagsiddhesh@gmail.com</w:t>
        </w:r>
      </w:hyperlink>
      <w:r w:rsidRPr="00C06CA1">
        <w:rPr>
          <w:rStyle w:val="Emphasis"/>
          <w:rFonts w:asciiTheme="minorHAnsi" w:hAnsiTheme="minorHAnsi" w:cstheme="minorHAnsi"/>
          <w:b/>
          <w:bCs/>
          <w:color w:val="333333"/>
          <w:shd w:val="clear" w:color="auto" w:fill="FFFFFF"/>
        </w:rPr>
        <w:t>) can be contacted.]</w:t>
      </w:r>
    </w:p>
    <w:p w:rsidR="00C06CA1" w:rsidRDefault="000C19C9" w:rsidP="008A7E81">
      <w:pPr>
        <w:pStyle w:val="Heading2"/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color w:val="AB172A"/>
          <w:sz w:val="24"/>
          <w:szCs w:val="24"/>
        </w:rPr>
      </w:pPr>
      <w:r w:rsidRPr="00C06CA1">
        <w:rPr>
          <w:rFonts w:asciiTheme="minorHAnsi" w:hAnsiTheme="minorHAnsi" w:cstheme="minorHAnsi"/>
          <w:color w:val="AB172A"/>
          <w:sz w:val="24"/>
          <w:szCs w:val="24"/>
        </w:rPr>
        <w:t xml:space="preserve"> </w:t>
      </w:r>
    </w:p>
    <w:p w:rsidR="001B350F" w:rsidRPr="00C06CA1" w:rsidRDefault="001B350F" w:rsidP="008A7E81">
      <w:pPr>
        <w:pStyle w:val="Heading2"/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b w:val="0"/>
          <w:color w:val="AB172A"/>
          <w:sz w:val="24"/>
          <w:szCs w:val="24"/>
        </w:rPr>
      </w:pPr>
      <w:r w:rsidRPr="00C06CA1">
        <w:rPr>
          <w:rFonts w:asciiTheme="minorHAnsi" w:hAnsiTheme="minorHAnsi" w:cstheme="minorHAnsi"/>
          <w:color w:val="AB172A"/>
          <w:sz w:val="24"/>
          <w:szCs w:val="24"/>
        </w:rPr>
        <w:t>Source</w:t>
      </w:r>
    </w:p>
    <w:p w:rsidR="008154F7" w:rsidRPr="00C06CA1" w:rsidRDefault="001B350F" w:rsidP="00C13FAC">
      <w:pPr>
        <w:shd w:val="clear" w:color="auto" w:fill="FFFFFF"/>
        <w:spacing w:after="109" w:line="240" w:lineRule="auto"/>
        <w:rPr>
          <w:rFonts w:cstheme="minorHAnsi"/>
          <w:sz w:val="24"/>
          <w:szCs w:val="24"/>
        </w:rPr>
      </w:pPr>
      <w:r w:rsidRPr="00C06CA1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r w:rsidR="004C7985" w:rsidRPr="00C06CA1">
        <w:rPr>
          <w:rFonts w:eastAsia="Times New Roman" w:cstheme="minorHAnsi"/>
          <w:color w:val="333333"/>
          <w:sz w:val="24"/>
          <w:szCs w:val="24"/>
        </w:rPr>
        <w:t>2</w:t>
      </w:r>
      <w:r w:rsidR="00C06CA1" w:rsidRPr="00C06CA1">
        <w:rPr>
          <w:rFonts w:eastAsia="Times New Roman" w:cstheme="minorHAnsi"/>
          <w:color w:val="333333"/>
          <w:sz w:val="24"/>
          <w:szCs w:val="24"/>
        </w:rPr>
        <w:t>9</w:t>
      </w:r>
      <w:r w:rsidR="003E4298" w:rsidRPr="00C06CA1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D2208A" w:rsidRPr="00C06CA1">
        <w:rPr>
          <w:rFonts w:eastAsia="Times New Roman" w:cstheme="minorHAnsi"/>
          <w:color w:val="333333"/>
          <w:sz w:val="24"/>
          <w:szCs w:val="24"/>
        </w:rPr>
        <w:t>November</w:t>
      </w:r>
      <w:r w:rsidR="00D21CFC" w:rsidRPr="00C06CA1">
        <w:rPr>
          <w:rFonts w:eastAsia="Times New Roman" w:cstheme="minorHAnsi"/>
          <w:color w:val="333333"/>
          <w:sz w:val="24"/>
          <w:szCs w:val="24"/>
        </w:rPr>
        <w:t>,</w:t>
      </w:r>
      <w:r w:rsidRPr="00C06CA1">
        <w:rPr>
          <w:rFonts w:eastAsia="Times New Roman" w:cstheme="minorHAnsi"/>
          <w:color w:val="333333"/>
          <w:sz w:val="24"/>
          <w:szCs w:val="24"/>
        </w:rPr>
        <w:t xml:space="preserve"> 2020</w:t>
      </w:r>
      <w:r w:rsidR="005D10A3" w:rsidRPr="00C06CA1">
        <w:rPr>
          <w:rFonts w:eastAsia="Times New Roman" w:cstheme="minorHAnsi"/>
          <w:color w:val="333333"/>
          <w:sz w:val="24"/>
          <w:szCs w:val="24"/>
        </w:rPr>
        <w:t xml:space="preserve"> </w:t>
      </w:r>
    </w:p>
    <w:sectPr w:rsidR="008154F7" w:rsidRPr="00C06CA1" w:rsidSect="008A7E81">
      <w:pgSz w:w="12240" w:h="15840"/>
      <w:pgMar w:top="851" w:right="1183" w:bottom="993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A18"/>
    <w:multiLevelType w:val="multilevel"/>
    <w:tmpl w:val="29E23B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56286"/>
    <w:multiLevelType w:val="multilevel"/>
    <w:tmpl w:val="06B0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A28D4"/>
    <w:multiLevelType w:val="multilevel"/>
    <w:tmpl w:val="F38497E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54864"/>
    <w:multiLevelType w:val="multilevel"/>
    <w:tmpl w:val="E202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A1D3B"/>
    <w:multiLevelType w:val="multilevel"/>
    <w:tmpl w:val="1140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A0F6D"/>
    <w:multiLevelType w:val="multilevel"/>
    <w:tmpl w:val="06AA02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28166A5"/>
    <w:multiLevelType w:val="multilevel"/>
    <w:tmpl w:val="43A0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6520B4"/>
    <w:multiLevelType w:val="multilevel"/>
    <w:tmpl w:val="C7FCB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E6CCE"/>
    <w:multiLevelType w:val="multilevel"/>
    <w:tmpl w:val="E138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25B08"/>
    <w:multiLevelType w:val="multilevel"/>
    <w:tmpl w:val="16DA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050E60"/>
    <w:multiLevelType w:val="multilevel"/>
    <w:tmpl w:val="3C46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CE1C06"/>
    <w:multiLevelType w:val="multilevel"/>
    <w:tmpl w:val="767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B92FB4"/>
    <w:multiLevelType w:val="multilevel"/>
    <w:tmpl w:val="731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3529F"/>
    <w:multiLevelType w:val="multilevel"/>
    <w:tmpl w:val="A706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1A69C3"/>
    <w:multiLevelType w:val="multilevel"/>
    <w:tmpl w:val="5CD2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276950"/>
    <w:multiLevelType w:val="multilevel"/>
    <w:tmpl w:val="E048CC2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8567E0"/>
    <w:multiLevelType w:val="multilevel"/>
    <w:tmpl w:val="8A4E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93477"/>
    <w:multiLevelType w:val="multilevel"/>
    <w:tmpl w:val="EECE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3B437B"/>
    <w:multiLevelType w:val="multilevel"/>
    <w:tmpl w:val="03B8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0B0B58"/>
    <w:multiLevelType w:val="multilevel"/>
    <w:tmpl w:val="D97E68C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BF5710"/>
    <w:multiLevelType w:val="multilevel"/>
    <w:tmpl w:val="7D64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8248CC"/>
    <w:multiLevelType w:val="multilevel"/>
    <w:tmpl w:val="E414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73432A"/>
    <w:multiLevelType w:val="multilevel"/>
    <w:tmpl w:val="DBE2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21"/>
  </w:num>
  <w:num w:numId="5">
    <w:abstractNumId w:val="19"/>
  </w:num>
  <w:num w:numId="6">
    <w:abstractNumId w:val="0"/>
  </w:num>
  <w:num w:numId="7">
    <w:abstractNumId w:val="15"/>
  </w:num>
  <w:num w:numId="8">
    <w:abstractNumId w:val="11"/>
  </w:num>
  <w:num w:numId="9">
    <w:abstractNumId w:val="2"/>
  </w:num>
  <w:num w:numId="10">
    <w:abstractNumId w:val="5"/>
  </w:num>
  <w:num w:numId="11">
    <w:abstractNumId w:val="22"/>
  </w:num>
  <w:num w:numId="12">
    <w:abstractNumId w:val="12"/>
  </w:num>
  <w:num w:numId="13">
    <w:abstractNumId w:val="6"/>
  </w:num>
  <w:num w:numId="14">
    <w:abstractNumId w:val="10"/>
  </w:num>
  <w:num w:numId="15">
    <w:abstractNumId w:val="3"/>
  </w:num>
  <w:num w:numId="16">
    <w:abstractNumId w:val="18"/>
  </w:num>
  <w:num w:numId="17">
    <w:abstractNumId w:val="9"/>
  </w:num>
  <w:num w:numId="18">
    <w:abstractNumId w:val="17"/>
  </w:num>
  <w:num w:numId="19">
    <w:abstractNumId w:val="13"/>
  </w:num>
  <w:num w:numId="20">
    <w:abstractNumId w:val="14"/>
  </w:num>
  <w:num w:numId="21">
    <w:abstractNumId w:val="20"/>
  </w:num>
  <w:num w:numId="22">
    <w:abstractNumId w:val="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50F"/>
    <w:rsid w:val="00002F2E"/>
    <w:rsid w:val="0000367B"/>
    <w:rsid w:val="00017052"/>
    <w:rsid w:val="00021429"/>
    <w:rsid w:val="00056786"/>
    <w:rsid w:val="00064D8F"/>
    <w:rsid w:val="000659B7"/>
    <w:rsid w:val="0008260E"/>
    <w:rsid w:val="00084A12"/>
    <w:rsid w:val="00087821"/>
    <w:rsid w:val="00090364"/>
    <w:rsid w:val="00094790"/>
    <w:rsid w:val="000A1C61"/>
    <w:rsid w:val="000A2456"/>
    <w:rsid w:val="000A3E74"/>
    <w:rsid w:val="000B7E6E"/>
    <w:rsid w:val="000C19C9"/>
    <w:rsid w:val="000E77EF"/>
    <w:rsid w:val="000F7F31"/>
    <w:rsid w:val="0010321C"/>
    <w:rsid w:val="00115C7F"/>
    <w:rsid w:val="001168B2"/>
    <w:rsid w:val="00120818"/>
    <w:rsid w:val="00122A18"/>
    <w:rsid w:val="00122D73"/>
    <w:rsid w:val="00123203"/>
    <w:rsid w:val="00133349"/>
    <w:rsid w:val="00135790"/>
    <w:rsid w:val="001364E9"/>
    <w:rsid w:val="00137F50"/>
    <w:rsid w:val="00155F32"/>
    <w:rsid w:val="001569D4"/>
    <w:rsid w:val="00173DEE"/>
    <w:rsid w:val="0018543A"/>
    <w:rsid w:val="001A132B"/>
    <w:rsid w:val="001A7959"/>
    <w:rsid w:val="001B350F"/>
    <w:rsid w:val="001C1CB2"/>
    <w:rsid w:val="001D3ECE"/>
    <w:rsid w:val="001D6D00"/>
    <w:rsid w:val="001E346D"/>
    <w:rsid w:val="001E39D6"/>
    <w:rsid w:val="001F3E2D"/>
    <w:rsid w:val="001F6F5A"/>
    <w:rsid w:val="00214619"/>
    <w:rsid w:val="00214D62"/>
    <w:rsid w:val="00223DDB"/>
    <w:rsid w:val="002251D0"/>
    <w:rsid w:val="002272FF"/>
    <w:rsid w:val="002277D5"/>
    <w:rsid w:val="002408BE"/>
    <w:rsid w:val="00240CD4"/>
    <w:rsid w:val="0024410F"/>
    <w:rsid w:val="00244281"/>
    <w:rsid w:val="0025181C"/>
    <w:rsid w:val="00251A24"/>
    <w:rsid w:val="0025415C"/>
    <w:rsid w:val="0026477B"/>
    <w:rsid w:val="00267A1E"/>
    <w:rsid w:val="00282845"/>
    <w:rsid w:val="002829B4"/>
    <w:rsid w:val="002850A0"/>
    <w:rsid w:val="002911FF"/>
    <w:rsid w:val="002A2541"/>
    <w:rsid w:val="002A2CED"/>
    <w:rsid w:val="002B573A"/>
    <w:rsid w:val="002C6809"/>
    <w:rsid w:val="002C6C8E"/>
    <w:rsid w:val="002D2F21"/>
    <w:rsid w:val="002D34ED"/>
    <w:rsid w:val="002E2870"/>
    <w:rsid w:val="002E7CFC"/>
    <w:rsid w:val="002F4BE6"/>
    <w:rsid w:val="002F545B"/>
    <w:rsid w:val="002F552F"/>
    <w:rsid w:val="0030461E"/>
    <w:rsid w:val="003059DB"/>
    <w:rsid w:val="00312C19"/>
    <w:rsid w:val="00323A4C"/>
    <w:rsid w:val="00333FFD"/>
    <w:rsid w:val="00337FC4"/>
    <w:rsid w:val="0034044F"/>
    <w:rsid w:val="00341354"/>
    <w:rsid w:val="003447D3"/>
    <w:rsid w:val="00344C1F"/>
    <w:rsid w:val="00347352"/>
    <w:rsid w:val="00353806"/>
    <w:rsid w:val="0035425A"/>
    <w:rsid w:val="00354974"/>
    <w:rsid w:val="00363210"/>
    <w:rsid w:val="00364F23"/>
    <w:rsid w:val="0037362E"/>
    <w:rsid w:val="00374A12"/>
    <w:rsid w:val="0038574B"/>
    <w:rsid w:val="003941BB"/>
    <w:rsid w:val="003965F6"/>
    <w:rsid w:val="003A0573"/>
    <w:rsid w:val="003B4146"/>
    <w:rsid w:val="003B4181"/>
    <w:rsid w:val="003B45C8"/>
    <w:rsid w:val="003B7BA5"/>
    <w:rsid w:val="003D1540"/>
    <w:rsid w:val="003D3242"/>
    <w:rsid w:val="003E4298"/>
    <w:rsid w:val="003F2956"/>
    <w:rsid w:val="003F6035"/>
    <w:rsid w:val="00410EF4"/>
    <w:rsid w:val="00421266"/>
    <w:rsid w:val="004307FE"/>
    <w:rsid w:val="00431266"/>
    <w:rsid w:val="00441011"/>
    <w:rsid w:val="004432C4"/>
    <w:rsid w:val="00451D8C"/>
    <w:rsid w:val="00455202"/>
    <w:rsid w:val="004652A7"/>
    <w:rsid w:val="00484AAD"/>
    <w:rsid w:val="00492977"/>
    <w:rsid w:val="0049447B"/>
    <w:rsid w:val="00496CE9"/>
    <w:rsid w:val="004A1169"/>
    <w:rsid w:val="004A7A8A"/>
    <w:rsid w:val="004B63B0"/>
    <w:rsid w:val="004C17A2"/>
    <w:rsid w:val="004C7985"/>
    <w:rsid w:val="004E025D"/>
    <w:rsid w:val="004E2C16"/>
    <w:rsid w:val="004E38CF"/>
    <w:rsid w:val="004F736D"/>
    <w:rsid w:val="00522516"/>
    <w:rsid w:val="005279E5"/>
    <w:rsid w:val="005317C7"/>
    <w:rsid w:val="005406AF"/>
    <w:rsid w:val="005457B7"/>
    <w:rsid w:val="00546AC9"/>
    <w:rsid w:val="005478E1"/>
    <w:rsid w:val="005524A8"/>
    <w:rsid w:val="00553904"/>
    <w:rsid w:val="00557263"/>
    <w:rsid w:val="005634F6"/>
    <w:rsid w:val="005643FC"/>
    <w:rsid w:val="00572059"/>
    <w:rsid w:val="0058000C"/>
    <w:rsid w:val="005912C2"/>
    <w:rsid w:val="005C3663"/>
    <w:rsid w:val="005C4078"/>
    <w:rsid w:val="005C5902"/>
    <w:rsid w:val="005D10A3"/>
    <w:rsid w:val="005E0D8F"/>
    <w:rsid w:val="005E0EF0"/>
    <w:rsid w:val="005E5425"/>
    <w:rsid w:val="0060196F"/>
    <w:rsid w:val="00606F12"/>
    <w:rsid w:val="00606F9A"/>
    <w:rsid w:val="006108B6"/>
    <w:rsid w:val="0061286A"/>
    <w:rsid w:val="0062068F"/>
    <w:rsid w:val="006208DC"/>
    <w:rsid w:val="00625B7A"/>
    <w:rsid w:val="006360E7"/>
    <w:rsid w:val="00637CF5"/>
    <w:rsid w:val="00641BB4"/>
    <w:rsid w:val="006534E1"/>
    <w:rsid w:val="006607AF"/>
    <w:rsid w:val="006609F9"/>
    <w:rsid w:val="006709EF"/>
    <w:rsid w:val="00681FF5"/>
    <w:rsid w:val="006916E6"/>
    <w:rsid w:val="006A1D5C"/>
    <w:rsid w:val="006A7A65"/>
    <w:rsid w:val="006D547F"/>
    <w:rsid w:val="006D6D3B"/>
    <w:rsid w:val="006E2D4C"/>
    <w:rsid w:val="00704FE6"/>
    <w:rsid w:val="00706AB8"/>
    <w:rsid w:val="0072224E"/>
    <w:rsid w:val="00726210"/>
    <w:rsid w:val="00736242"/>
    <w:rsid w:val="00737199"/>
    <w:rsid w:val="0074110B"/>
    <w:rsid w:val="007749FD"/>
    <w:rsid w:val="00784E41"/>
    <w:rsid w:val="00787800"/>
    <w:rsid w:val="007A5497"/>
    <w:rsid w:val="007B386B"/>
    <w:rsid w:val="007B5BEA"/>
    <w:rsid w:val="007C52B8"/>
    <w:rsid w:val="007D4D60"/>
    <w:rsid w:val="007E3147"/>
    <w:rsid w:val="007E5BBA"/>
    <w:rsid w:val="007F2A4F"/>
    <w:rsid w:val="008154F7"/>
    <w:rsid w:val="008169D8"/>
    <w:rsid w:val="00820C5B"/>
    <w:rsid w:val="008368C6"/>
    <w:rsid w:val="00850331"/>
    <w:rsid w:val="00860012"/>
    <w:rsid w:val="00860F76"/>
    <w:rsid w:val="00863666"/>
    <w:rsid w:val="008A308A"/>
    <w:rsid w:val="008A6629"/>
    <w:rsid w:val="008A7E81"/>
    <w:rsid w:val="008B4B11"/>
    <w:rsid w:val="008C6742"/>
    <w:rsid w:val="008C685B"/>
    <w:rsid w:val="008D1AFE"/>
    <w:rsid w:val="008D2188"/>
    <w:rsid w:val="008D7E75"/>
    <w:rsid w:val="008E4560"/>
    <w:rsid w:val="008E6279"/>
    <w:rsid w:val="00901F9C"/>
    <w:rsid w:val="00903E51"/>
    <w:rsid w:val="00924006"/>
    <w:rsid w:val="00936BB7"/>
    <w:rsid w:val="00936EAF"/>
    <w:rsid w:val="00947B38"/>
    <w:rsid w:val="009501B3"/>
    <w:rsid w:val="009671C0"/>
    <w:rsid w:val="00977668"/>
    <w:rsid w:val="00980D64"/>
    <w:rsid w:val="00983770"/>
    <w:rsid w:val="00986EEA"/>
    <w:rsid w:val="00993431"/>
    <w:rsid w:val="00995D38"/>
    <w:rsid w:val="009A248F"/>
    <w:rsid w:val="009B19B9"/>
    <w:rsid w:val="009C1553"/>
    <w:rsid w:val="009C1711"/>
    <w:rsid w:val="009C2E06"/>
    <w:rsid w:val="009C497B"/>
    <w:rsid w:val="009C4D47"/>
    <w:rsid w:val="009C7F54"/>
    <w:rsid w:val="009D2F74"/>
    <w:rsid w:val="009E15C9"/>
    <w:rsid w:val="009F1BD0"/>
    <w:rsid w:val="00A02185"/>
    <w:rsid w:val="00A134CD"/>
    <w:rsid w:val="00A14FCC"/>
    <w:rsid w:val="00A403A5"/>
    <w:rsid w:val="00A4738B"/>
    <w:rsid w:val="00A54D86"/>
    <w:rsid w:val="00A619F0"/>
    <w:rsid w:val="00A61E5E"/>
    <w:rsid w:val="00A6319E"/>
    <w:rsid w:val="00A6760A"/>
    <w:rsid w:val="00A711A0"/>
    <w:rsid w:val="00A73F44"/>
    <w:rsid w:val="00A742D9"/>
    <w:rsid w:val="00A84494"/>
    <w:rsid w:val="00A95895"/>
    <w:rsid w:val="00A9689F"/>
    <w:rsid w:val="00AA5BAC"/>
    <w:rsid w:val="00AB5ED4"/>
    <w:rsid w:val="00AC0A09"/>
    <w:rsid w:val="00AC165C"/>
    <w:rsid w:val="00AC58FE"/>
    <w:rsid w:val="00AD5C54"/>
    <w:rsid w:val="00AD7DC3"/>
    <w:rsid w:val="00AE17A3"/>
    <w:rsid w:val="00AE364A"/>
    <w:rsid w:val="00AE383F"/>
    <w:rsid w:val="00AF0CCA"/>
    <w:rsid w:val="00AF21E7"/>
    <w:rsid w:val="00B026D8"/>
    <w:rsid w:val="00B06BB2"/>
    <w:rsid w:val="00B07804"/>
    <w:rsid w:val="00B13804"/>
    <w:rsid w:val="00B16A61"/>
    <w:rsid w:val="00B20382"/>
    <w:rsid w:val="00B33669"/>
    <w:rsid w:val="00B338D9"/>
    <w:rsid w:val="00B45C1A"/>
    <w:rsid w:val="00B515A8"/>
    <w:rsid w:val="00B62121"/>
    <w:rsid w:val="00B634D4"/>
    <w:rsid w:val="00B672AC"/>
    <w:rsid w:val="00B73E18"/>
    <w:rsid w:val="00B73E1F"/>
    <w:rsid w:val="00B74F45"/>
    <w:rsid w:val="00B75556"/>
    <w:rsid w:val="00B770A7"/>
    <w:rsid w:val="00B86592"/>
    <w:rsid w:val="00B900CB"/>
    <w:rsid w:val="00B9441F"/>
    <w:rsid w:val="00BA3F4D"/>
    <w:rsid w:val="00BB1612"/>
    <w:rsid w:val="00BB3627"/>
    <w:rsid w:val="00BC1E35"/>
    <w:rsid w:val="00BC6680"/>
    <w:rsid w:val="00BD0762"/>
    <w:rsid w:val="00BD08EA"/>
    <w:rsid w:val="00BE3B81"/>
    <w:rsid w:val="00BE65CB"/>
    <w:rsid w:val="00BF3A60"/>
    <w:rsid w:val="00BF6C1E"/>
    <w:rsid w:val="00C0194C"/>
    <w:rsid w:val="00C06CA1"/>
    <w:rsid w:val="00C13FAC"/>
    <w:rsid w:val="00C266C7"/>
    <w:rsid w:val="00C30192"/>
    <w:rsid w:val="00C44F76"/>
    <w:rsid w:val="00C50CD3"/>
    <w:rsid w:val="00C51B26"/>
    <w:rsid w:val="00C52C14"/>
    <w:rsid w:val="00C54B60"/>
    <w:rsid w:val="00C61119"/>
    <w:rsid w:val="00C61AAE"/>
    <w:rsid w:val="00C63EB1"/>
    <w:rsid w:val="00C67BD3"/>
    <w:rsid w:val="00C80283"/>
    <w:rsid w:val="00C80790"/>
    <w:rsid w:val="00C813F1"/>
    <w:rsid w:val="00C84145"/>
    <w:rsid w:val="00CA12F6"/>
    <w:rsid w:val="00CA16CF"/>
    <w:rsid w:val="00CA198A"/>
    <w:rsid w:val="00CA6C7A"/>
    <w:rsid w:val="00CA7002"/>
    <w:rsid w:val="00CB7146"/>
    <w:rsid w:val="00CC747B"/>
    <w:rsid w:val="00CD2D1A"/>
    <w:rsid w:val="00CD55FA"/>
    <w:rsid w:val="00CE14CD"/>
    <w:rsid w:val="00CE69EE"/>
    <w:rsid w:val="00CE7C84"/>
    <w:rsid w:val="00CF1BFF"/>
    <w:rsid w:val="00CF5CBC"/>
    <w:rsid w:val="00CF7D68"/>
    <w:rsid w:val="00D0186C"/>
    <w:rsid w:val="00D03D27"/>
    <w:rsid w:val="00D1043C"/>
    <w:rsid w:val="00D21CFC"/>
    <w:rsid w:val="00D2208A"/>
    <w:rsid w:val="00D30959"/>
    <w:rsid w:val="00D40A2F"/>
    <w:rsid w:val="00D41FE2"/>
    <w:rsid w:val="00D477CE"/>
    <w:rsid w:val="00D5283E"/>
    <w:rsid w:val="00D635D4"/>
    <w:rsid w:val="00D650BA"/>
    <w:rsid w:val="00D71D04"/>
    <w:rsid w:val="00D774BA"/>
    <w:rsid w:val="00DA03BE"/>
    <w:rsid w:val="00DA3985"/>
    <w:rsid w:val="00DB41FE"/>
    <w:rsid w:val="00DB4437"/>
    <w:rsid w:val="00DD3B8E"/>
    <w:rsid w:val="00DD3D1C"/>
    <w:rsid w:val="00DF0925"/>
    <w:rsid w:val="00DF5BC2"/>
    <w:rsid w:val="00E07E33"/>
    <w:rsid w:val="00E23283"/>
    <w:rsid w:val="00E26AF3"/>
    <w:rsid w:val="00E310E8"/>
    <w:rsid w:val="00E43BBA"/>
    <w:rsid w:val="00E4782E"/>
    <w:rsid w:val="00E5072B"/>
    <w:rsid w:val="00E52B3E"/>
    <w:rsid w:val="00E605BD"/>
    <w:rsid w:val="00E612C0"/>
    <w:rsid w:val="00E70605"/>
    <w:rsid w:val="00E74E49"/>
    <w:rsid w:val="00E75876"/>
    <w:rsid w:val="00E90A8B"/>
    <w:rsid w:val="00E9540D"/>
    <w:rsid w:val="00EA2E9A"/>
    <w:rsid w:val="00EB0A29"/>
    <w:rsid w:val="00EB238D"/>
    <w:rsid w:val="00EC541F"/>
    <w:rsid w:val="00EC6620"/>
    <w:rsid w:val="00ED6247"/>
    <w:rsid w:val="00EE6458"/>
    <w:rsid w:val="00EF50D5"/>
    <w:rsid w:val="00EF5A26"/>
    <w:rsid w:val="00EF690C"/>
    <w:rsid w:val="00F0786B"/>
    <w:rsid w:val="00F216CB"/>
    <w:rsid w:val="00F21C88"/>
    <w:rsid w:val="00F25607"/>
    <w:rsid w:val="00F27A47"/>
    <w:rsid w:val="00F3286E"/>
    <w:rsid w:val="00F37DB5"/>
    <w:rsid w:val="00F40284"/>
    <w:rsid w:val="00F47274"/>
    <w:rsid w:val="00F57D1F"/>
    <w:rsid w:val="00F6012C"/>
    <w:rsid w:val="00F641B6"/>
    <w:rsid w:val="00F727E5"/>
    <w:rsid w:val="00F7404C"/>
    <w:rsid w:val="00F7578D"/>
    <w:rsid w:val="00F81DAA"/>
    <w:rsid w:val="00F85BB6"/>
    <w:rsid w:val="00F90CCB"/>
    <w:rsid w:val="00F92400"/>
    <w:rsid w:val="00F9321B"/>
    <w:rsid w:val="00F946B2"/>
    <w:rsid w:val="00FA2552"/>
    <w:rsid w:val="00FA692D"/>
    <w:rsid w:val="00FA7EAE"/>
    <w:rsid w:val="00FB65AB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1">
    <w:name w:val="heading 1"/>
    <w:basedOn w:val="Normal"/>
    <w:next w:val="Normal"/>
    <w:link w:val="Heading1Char"/>
    <w:uiPriority w:val="9"/>
    <w:qFormat/>
    <w:rsid w:val="008D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7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14D6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E36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F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54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549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54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5497"/>
    <w:rPr>
      <w:rFonts w:ascii="Arial" w:eastAsia="Times New Roman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F7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2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1540">
              <w:marLeft w:val="0"/>
              <w:marRight w:val="0"/>
              <w:marTop w:val="0"/>
              <w:marBottom w:val="0"/>
              <w:divBdr>
                <w:top w:val="double" w:sz="4" w:space="9" w:color="F9C894"/>
                <w:left w:val="double" w:sz="4" w:space="9" w:color="F9C894"/>
                <w:bottom w:val="double" w:sz="4" w:space="9" w:color="F9C894"/>
                <w:right w:val="double" w:sz="4" w:space="9" w:color="F9C894"/>
              </w:divBdr>
              <w:divsChild>
                <w:div w:id="1489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articles/s41598-020-59159-0" TargetMode="External"/><Relationship Id="rId3" Type="http://schemas.openxmlformats.org/officeDocument/2006/relationships/styles" Target="styles.xml"/><Relationship Id="rId7" Type="http://schemas.openxmlformats.org/officeDocument/2006/relationships/hyperlink" Target="https://bmcmicrobiol.biomedcentral.com/articles/10.1186/s12866-020-01936-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hagsiddh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CE09-A6FB-4346-90C0-11185514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2</cp:revision>
  <dcterms:created xsi:type="dcterms:W3CDTF">2020-12-22T15:30:00Z</dcterms:created>
  <dcterms:modified xsi:type="dcterms:W3CDTF">2020-12-22T15:30:00Z</dcterms:modified>
</cp:coreProperties>
</file>