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15" w:rsidRDefault="00B02C56" w:rsidP="00B02C56">
      <w:pPr>
        <w:shd w:val="clear" w:color="auto" w:fill="FFFFFF"/>
        <w:spacing w:before="272" w:after="136" w:line="240" w:lineRule="auto"/>
        <w:outlineLvl w:val="1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B02C56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fldChar w:fldCharType="begin"/>
      </w:r>
      <w:r w:rsidRPr="00B02C56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instrText xml:space="preserve"> HYPERLINK "https://pib.gov.in/PressReleseDetail.aspx?PMO=3&amp;PRID=1619545" \o "WIHG reveals 35 thousand-year history of river erosion in Ladakh Himalayas" \t "_self" </w:instrText>
      </w:r>
      <w:r w:rsidRPr="00B02C56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fldChar w:fldCharType="separate"/>
      </w:r>
      <w:r w:rsidRPr="00B02C56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WIHG reveals 35 thousand-year history of river erosion in </w:t>
      </w:r>
      <w:proofErr w:type="spellStart"/>
      <w:r w:rsidRPr="00B02C56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Ladakh</w:t>
      </w:r>
      <w:proofErr w:type="spellEnd"/>
      <w:r w:rsidRPr="00B02C56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Himalayas</w:t>
      </w:r>
      <w:r w:rsidRPr="00B02C56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fldChar w:fldCharType="end"/>
      </w:r>
    </w:p>
    <w:p w:rsidR="0012741F" w:rsidRDefault="0012741F" w:rsidP="0012741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2741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The study by the WIHG team will help to understand river-borne erosion and sedimentation</w:t>
      </w:r>
    </w:p>
    <w:p w:rsidR="0012741F" w:rsidRDefault="0012741F" w:rsidP="0012741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2741F" w:rsidRPr="0012741F" w:rsidRDefault="0012741F" w:rsidP="0012741F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741F">
        <w:rPr>
          <w:color w:val="333333"/>
        </w:rPr>
        <w:t xml:space="preserve">Scientists and students from </w:t>
      </w:r>
      <w:proofErr w:type="spellStart"/>
      <w:r w:rsidRPr="0012741F">
        <w:rPr>
          <w:color w:val="333333"/>
        </w:rPr>
        <w:t>Wadia</w:t>
      </w:r>
      <w:proofErr w:type="spellEnd"/>
      <w:r w:rsidRPr="0012741F">
        <w:rPr>
          <w:color w:val="333333"/>
        </w:rPr>
        <w:t xml:space="preserve"> Institute of Himalayan Geology (WIHG), an autonomous institute under the Department of Science &amp;</w:t>
      </w:r>
      <w:proofErr w:type="spellStart"/>
      <w:r w:rsidRPr="0012741F">
        <w:rPr>
          <w:color w:val="333333"/>
        </w:rPr>
        <w:t>Technology,Govt</w:t>
      </w:r>
      <w:proofErr w:type="spellEnd"/>
      <w:r w:rsidRPr="0012741F">
        <w:rPr>
          <w:color w:val="333333"/>
        </w:rPr>
        <w:t xml:space="preserve">. of </w:t>
      </w:r>
      <w:proofErr w:type="spellStart"/>
      <w:r w:rsidRPr="0012741F">
        <w:rPr>
          <w:color w:val="333333"/>
        </w:rPr>
        <w:t>Indiastudied</w:t>
      </w:r>
      <w:proofErr w:type="spellEnd"/>
      <w:r w:rsidRPr="0012741F">
        <w:rPr>
          <w:color w:val="333333"/>
        </w:rPr>
        <w:t xml:space="preserve"> rivers in </w:t>
      </w:r>
      <w:proofErr w:type="spellStart"/>
      <w:r w:rsidRPr="0012741F">
        <w:rPr>
          <w:color w:val="333333"/>
        </w:rPr>
        <w:t>Ladakh</w:t>
      </w:r>
      <w:proofErr w:type="spellEnd"/>
      <w:r w:rsidRPr="0012741F">
        <w:rPr>
          <w:color w:val="333333"/>
        </w:rPr>
        <w:t xml:space="preserve"> Himalaya, bringing out 35 thousand-year history of river erosion and identified hotspots of erosion and wide valleys that act a buffer zones. The study showed how rivers in drier </w:t>
      </w:r>
      <w:proofErr w:type="spellStart"/>
      <w:r w:rsidRPr="0012741F">
        <w:rPr>
          <w:color w:val="333333"/>
        </w:rPr>
        <w:t>Ladakh</w:t>
      </w:r>
      <w:proofErr w:type="spellEnd"/>
      <w:r w:rsidRPr="0012741F">
        <w:rPr>
          <w:color w:val="333333"/>
        </w:rPr>
        <w:t xml:space="preserve"> Himalaya operated in longer time scales and how they responded to varying climate, an understanding of water and sediment </w:t>
      </w:r>
      <w:proofErr w:type="spellStart"/>
      <w:r w:rsidRPr="0012741F">
        <w:rPr>
          <w:color w:val="333333"/>
        </w:rPr>
        <w:t>routing</w:t>
      </w:r>
      <w:proofErr w:type="gramStart"/>
      <w:r w:rsidRPr="0012741F">
        <w:rPr>
          <w:color w:val="333333"/>
        </w:rPr>
        <w:t>,which</w:t>
      </w:r>
      <w:proofErr w:type="spellEnd"/>
      <w:proofErr w:type="gramEnd"/>
      <w:r w:rsidRPr="0012741F">
        <w:rPr>
          <w:color w:val="333333"/>
        </w:rPr>
        <w:t xml:space="preserve"> is crucial as the country gears up its infrastructure and develops smart cities.</w:t>
      </w:r>
    </w:p>
    <w:p w:rsidR="0012741F" w:rsidRPr="0012741F" w:rsidRDefault="0012741F" w:rsidP="0012741F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741F">
        <w:rPr>
          <w:color w:val="333333"/>
        </w:rPr>
        <w:t> </w:t>
      </w:r>
    </w:p>
    <w:p w:rsidR="0012741F" w:rsidRPr="0012741F" w:rsidRDefault="0012741F" w:rsidP="0012741F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741F">
        <w:rPr>
          <w:color w:val="333333"/>
        </w:rPr>
        <w:t xml:space="preserve">The scientists have traced where the rivers draining Himalaya and its foreland erode the most and identify the zones that receive these eroded sediments and fill up. The </w:t>
      </w:r>
      <w:proofErr w:type="spellStart"/>
      <w:r w:rsidRPr="0012741F">
        <w:rPr>
          <w:color w:val="333333"/>
        </w:rPr>
        <w:t>Ladakh</w:t>
      </w:r>
      <w:proofErr w:type="spellEnd"/>
      <w:r w:rsidRPr="0012741F">
        <w:rPr>
          <w:color w:val="333333"/>
        </w:rPr>
        <w:t xml:space="preserve"> Himalaya forms a high altitude desert between Greater Himalayan ranges and Karakoram Ranges. The Indus and its tributaries are major rivers flowing through the terrain. The </w:t>
      </w:r>
      <w:proofErr w:type="spellStart"/>
      <w:r w:rsidRPr="0012741F">
        <w:rPr>
          <w:color w:val="333333"/>
        </w:rPr>
        <w:t>Zanskar</w:t>
      </w:r>
      <w:proofErr w:type="spellEnd"/>
      <w:r w:rsidRPr="0012741F">
        <w:rPr>
          <w:color w:val="333333"/>
        </w:rPr>
        <w:t xml:space="preserve"> River is one of the largest tributaries of the upper Indus catchment, draining orthogonally through highly deformed </w:t>
      </w:r>
      <w:proofErr w:type="spellStart"/>
      <w:r w:rsidRPr="0012741F">
        <w:rPr>
          <w:color w:val="333333"/>
        </w:rPr>
        <w:t>Zanskar</w:t>
      </w:r>
      <w:proofErr w:type="spellEnd"/>
      <w:r w:rsidRPr="0012741F">
        <w:rPr>
          <w:color w:val="333333"/>
        </w:rPr>
        <w:t xml:space="preserve"> </w:t>
      </w:r>
      <w:proofErr w:type="spellStart"/>
      <w:r w:rsidRPr="0012741F">
        <w:rPr>
          <w:color w:val="333333"/>
        </w:rPr>
        <w:t>ranges.Two</w:t>
      </w:r>
      <w:proofErr w:type="spellEnd"/>
      <w:r w:rsidRPr="0012741F">
        <w:rPr>
          <w:color w:val="333333"/>
        </w:rPr>
        <w:t xml:space="preserve"> prominent tributaries of </w:t>
      </w:r>
      <w:proofErr w:type="spellStart"/>
      <w:r w:rsidRPr="0012741F">
        <w:rPr>
          <w:color w:val="333333"/>
        </w:rPr>
        <w:t>Zanskar</w:t>
      </w:r>
      <w:proofErr w:type="spellEnd"/>
      <w:r w:rsidRPr="0012741F">
        <w:rPr>
          <w:color w:val="333333"/>
        </w:rPr>
        <w:t xml:space="preserve"> River are the </w:t>
      </w:r>
      <w:proofErr w:type="spellStart"/>
      <w:r w:rsidRPr="0012741F">
        <w:rPr>
          <w:color w:val="333333"/>
        </w:rPr>
        <w:t>Doda</w:t>
      </w:r>
      <w:proofErr w:type="spellEnd"/>
      <w:r w:rsidRPr="0012741F">
        <w:rPr>
          <w:color w:val="333333"/>
        </w:rPr>
        <w:t xml:space="preserve"> and </w:t>
      </w:r>
      <w:proofErr w:type="spellStart"/>
      <w:r w:rsidRPr="0012741F">
        <w:rPr>
          <w:color w:val="333333"/>
        </w:rPr>
        <w:t>TsrapLingti</w:t>
      </w:r>
      <w:proofErr w:type="spellEnd"/>
      <w:r w:rsidRPr="0012741F">
        <w:rPr>
          <w:color w:val="333333"/>
        </w:rPr>
        <w:t xml:space="preserve"> Chu, which confluence at </w:t>
      </w:r>
      <w:proofErr w:type="spellStart"/>
      <w:r w:rsidRPr="0012741F">
        <w:rPr>
          <w:color w:val="333333"/>
        </w:rPr>
        <w:t>Padam</w:t>
      </w:r>
      <w:proofErr w:type="spellEnd"/>
      <w:r w:rsidRPr="0012741F">
        <w:rPr>
          <w:color w:val="333333"/>
        </w:rPr>
        <w:t xml:space="preserve"> village in the upper valley to form the </w:t>
      </w:r>
      <w:proofErr w:type="spellStart"/>
      <w:r w:rsidRPr="0012741F">
        <w:rPr>
          <w:color w:val="333333"/>
        </w:rPr>
        <w:t>Zanskar</w:t>
      </w:r>
      <w:proofErr w:type="spellEnd"/>
      <w:r w:rsidRPr="0012741F">
        <w:rPr>
          <w:color w:val="333333"/>
        </w:rPr>
        <w:t xml:space="preserve"> River.</w:t>
      </w:r>
    </w:p>
    <w:p w:rsidR="0012741F" w:rsidRPr="0012741F" w:rsidRDefault="0012741F" w:rsidP="0012741F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741F">
        <w:rPr>
          <w:color w:val="333333"/>
        </w:rPr>
        <w:t> </w:t>
      </w:r>
    </w:p>
    <w:p w:rsidR="0012741F" w:rsidRPr="0012741F" w:rsidRDefault="0012741F" w:rsidP="0012741F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741F">
        <w:rPr>
          <w:color w:val="333333"/>
        </w:rPr>
        <w:t xml:space="preserve">In the study published in the journal Global and Planetary </w:t>
      </w:r>
      <w:proofErr w:type="spellStart"/>
      <w:r w:rsidRPr="0012741F">
        <w:rPr>
          <w:color w:val="333333"/>
        </w:rPr>
        <w:t>ChangesZanskar</w:t>
      </w:r>
      <w:proofErr w:type="spellEnd"/>
      <w:r w:rsidRPr="0012741F">
        <w:rPr>
          <w:color w:val="333333"/>
        </w:rPr>
        <w:t xml:space="preserve"> catchment was explored by WIHG team to understand the landform evolution in transitional climatic zone, using </w:t>
      </w:r>
      <w:proofErr w:type="spellStart"/>
      <w:r w:rsidRPr="0012741F">
        <w:rPr>
          <w:color w:val="333333"/>
        </w:rPr>
        <w:t>morpho</w:t>
      </w:r>
      <w:proofErr w:type="spellEnd"/>
      <w:r w:rsidRPr="0012741F">
        <w:rPr>
          <w:color w:val="333333"/>
        </w:rPr>
        <w:t xml:space="preserve"> </w:t>
      </w:r>
      <w:proofErr w:type="spellStart"/>
      <w:r w:rsidRPr="0012741F">
        <w:rPr>
          <w:color w:val="333333"/>
        </w:rPr>
        <w:t>stratigraphy</w:t>
      </w:r>
      <w:proofErr w:type="spellEnd"/>
      <w:r w:rsidRPr="0012741F">
        <w:rPr>
          <w:color w:val="333333"/>
        </w:rPr>
        <w:t xml:space="preserve"> and provenance study of landforms like valley fill terraces, alluvial </w:t>
      </w:r>
      <w:proofErr w:type="gramStart"/>
      <w:r w:rsidRPr="0012741F">
        <w:rPr>
          <w:color w:val="333333"/>
        </w:rPr>
        <w:t>fans(</w:t>
      </w:r>
      <w:proofErr w:type="gramEnd"/>
      <w:r w:rsidRPr="0012741F">
        <w:rPr>
          <w:color w:val="222222"/>
          <w:shd w:val="clear" w:color="auto" w:fill="FFFFFF"/>
        </w:rPr>
        <w:t>triangle-shaped deposit of gravel, sand, and even smaller pieces of sediment, such as silt)</w:t>
      </w:r>
      <w:r w:rsidRPr="0012741F">
        <w:rPr>
          <w:color w:val="333333"/>
        </w:rPr>
        <w:t>.</w:t>
      </w:r>
    </w:p>
    <w:p w:rsidR="0012741F" w:rsidRPr="0012741F" w:rsidRDefault="0012741F" w:rsidP="0012741F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741F">
        <w:rPr>
          <w:color w:val="333333"/>
        </w:rPr>
        <w:t> </w:t>
      </w:r>
    </w:p>
    <w:p w:rsidR="0012741F" w:rsidRPr="0012741F" w:rsidRDefault="0012741F" w:rsidP="0012741F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741F">
        <w:rPr>
          <w:color w:val="333333"/>
        </w:rPr>
        <w:t xml:space="preserve">Their research suggested that the wide valley of </w:t>
      </w:r>
      <w:proofErr w:type="spellStart"/>
      <w:r w:rsidRPr="0012741F">
        <w:rPr>
          <w:color w:val="333333"/>
        </w:rPr>
        <w:t>Padam</w:t>
      </w:r>
      <w:proofErr w:type="spellEnd"/>
      <w:r w:rsidRPr="0012741F">
        <w:rPr>
          <w:color w:val="333333"/>
        </w:rPr>
        <w:t xml:space="preserve">, with an area of 48 square km, in the upper </w:t>
      </w:r>
      <w:proofErr w:type="spellStart"/>
      <w:r w:rsidRPr="0012741F">
        <w:rPr>
          <w:color w:val="333333"/>
        </w:rPr>
        <w:t>Zanskar</w:t>
      </w:r>
      <w:proofErr w:type="spellEnd"/>
      <w:r w:rsidRPr="0012741F">
        <w:rPr>
          <w:color w:val="333333"/>
        </w:rPr>
        <w:t>, has stored a vast amount of sediments in these landforms. Where, presently, 0.96±0.10 km</w:t>
      </w:r>
      <w:r w:rsidRPr="0012741F">
        <w:rPr>
          <w:color w:val="333333"/>
          <w:vertAlign w:val="superscript"/>
        </w:rPr>
        <w:t>3</w:t>
      </w:r>
      <w:r w:rsidRPr="0012741F">
        <w:rPr>
          <w:color w:val="333333"/>
        </w:rPr>
        <w:t> of sediment is stored in its terraces and fans, and since the last 32 thousand years, 2.29±0.11 km</w:t>
      </w:r>
      <w:r w:rsidRPr="0012741F">
        <w:rPr>
          <w:color w:val="333333"/>
          <w:vertAlign w:val="superscript"/>
        </w:rPr>
        <w:t>3</w:t>
      </w:r>
      <w:r w:rsidRPr="0012741F">
        <w:rPr>
          <w:color w:val="333333"/>
        </w:rPr>
        <w:t xml:space="preserve"> of sediment has been eroded by the river from </w:t>
      </w:r>
      <w:proofErr w:type="spellStart"/>
      <w:r w:rsidRPr="0012741F">
        <w:rPr>
          <w:color w:val="333333"/>
        </w:rPr>
        <w:t>Padam</w:t>
      </w:r>
      <w:proofErr w:type="spellEnd"/>
      <w:r w:rsidRPr="0012741F">
        <w:rPr>
          <w:color w:val="333333"/>
        </w:rPr>
        <w:t>, giving it a specific sediment yield of 2.2×10</w:t>
      </w:r>
      <w:r w:rsidRPr="0012741F">
        <w:rPr>
          <w:color w:val="333333"/>
          <w:vertAlign w:val="superscript"/>
        </w:rPr>
        <w:t>3</w:t>
      </w:r>
      <w:r w:rsidRPr="0012741F">
        <w:rPr>
          <w:color w:val="333333"/>
        </w:rPr>
        <w:t> tons/km</w:t>
      </w:r>
      <w:r w:rsidRPr="0012741F">
        <w:rPr>
          <w:color w:val="333333"/>
          <w:vertAlign w:val="superscript"/>
        </w:rPr>
        <w:t>2</w:t>
      </w:r>
      <w:r w:rsidRPr="0012741F">
        <w:rPr>
          <w:color w:val="333333"/>
        </w:rPr>
        <w:t> per year.</w:t>
      </w:r>
    </w:p>
    <w:p w:rsidR="0012741F" w:rsidRPr="0012741F" w:rsidRDefault="0012741F" w:rsidP="0012741F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741F">
        <w:rPr>
          <w:color w:val="333333"/>
        </w:rPr>
        <w:t> </w:t>
      </w:r>
    </w:p>
    <w:p w:rsidR="0012741F" w:rsidRPr="0012741F" w:rsidRDefault="0012741F" w:rsidP="0012741F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741F">
        <w:rPr>
          <w:color w:val="333333"/>
        </w:rPr>
        <w:t>The sediment contribution from such transient basins is significant when compared with the 4–7 km</w:t>
      </w:r>
      <w:r w:rsidRPr="0012741F">
        <w:rPr>
          <w:color w:val="333333"/>
          <w:vertAlign w:val="superscript"/>
        </w:rPr>
        <w:t>3</w:t>
      </w:r>
      <w:r w:rsidRPr="0012741F">
        <w:rPr>
          <w:color w:val="333333"/>
        </w:rPr>
        <w:t xml:space="preserve"> of sediment reportedly eroded from the </w:t>
      </w:r>
      <w:proofErr w:type="spellStart"/>
      <w:r w:rsidRPr="0012741F">
        <w:rPr>
          <w:color w:val="333333"/>
        </w:rPr>
        <w:t>entireIndus</w:t>
      </w:r>
      <w:proofErr w:type="spellEnd"/>
      <w:r w:rsidRPr="0012741F">
        <w:rPr>
          <w:color w:val="333333"/>
        </w:rPr>
        <w:t xml:space="preserve"> system in </w:t>
      </w:r>
      <w:proofErr w:type="spellStart"/>
      <w:r w:rsidRPr="0012741F">
        <w:rPr>
          <w:color w:val="333333"/>
        </w:rPr>
        <w:t>Ladakh</w:t>
      </w:r>
      <w:proofErr w:type="spellEnd"/>
      <w:r w:rsidRPr="0012741F">
        <w:rPr>
          <w:color w:val="333333"/>
        </w:rPr>
        <w:t xml:space="preserve"> since the Last Glacial Maximum (LGM) and the 7–22 km</w:t>
      </w:r>
      <w:r w:rsidRPr="0012741F">
        <w:rPr>
          <w:color w:val="333333"/>
          <w:vertAlign w:val="superscript"/>
        </w:rPr>
        <w:t>3</w:t>
      </w:r>
      <w:r w:rsidRPr="0012741F">
        <w:rPr>
          <w:color w:val="333333"/>
        </w:rPr>
        <w:t xml:space="preserve"> from the </w:t>
      </w:r>
      <w:proofErr w:type="spellStart"/>
      <w:r w:rsidRPr="0012741F">
        <w:rPr>
          <w:color w:val="333333"/>
        </w:rPr>
        <w:t>Zanskar</w:t>
      </w:r>
      <w:proofErr w:type="spellEnd"/>
      <w:r w:rsidRPr="0012741F">
        <w:rPr>
          <w:color w:val="333333"/>
        </w:rPr>
        <w:t xml:space="preserve"> since last 10 thousand years. </w:t>
      </w:r>
      <w:proofErr w:type="spellStart"/>
      <w:r w:rsidRPr="0012741F">
        <w:rPr>
          <w:color w:val="333333"/>
        </w:rPr>
        <w:t>ThusPadam</w:t>
      </w:r>
      <w:proofErr w:type="spellEnd"/>
      <w:r w:rsidRPr="0012741F">
        <w:rPr>
          <w:color w:val="333333"/>
        </w:rPr>
        <w:t xml:space="preserve"> valley is a hotspot of sediment buffering in the </w:t>
      </w:r>
      <w:proofErr w:type="spellStart"/>
      <w:r w:rsidRPr="0012741F">
        <w:rPr>
          <w:color w:val="333333"/>
        </w:rPr>
        <w:t>Zanskar</w:t>
      </w:r>
      <w:proofErr w:type="spellEnd"/>
      <w:r w:rsidRPr="0012741F">
        <w:rPr>
          <w:color w:val="333333"/>
        </w:rPr>
        <w:t>.</w:t>
      </w:r>
    </w:p>
    <w:p w:rsidR="0012741F" w:rsidRPr="0012741F" w:rsidRDefault="0012741F" w:rsidP="0012741F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741F">
        <w:rPr>
          <w:color w:val="333333"/>
        </w:rPr>
        <w:t> </w:t>
      </w:r>
    </w:p>
    <w:p w:rsidR="0012741F" w:rsidRPr="0012741F" w:rsidRDefault="0012741F" w:rsidP="0012741F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741F">
        <w:rPr>
          <w:color w:val="333333"/>
        </w:rPr>
        <w:lastRenderedPageBreak/>
        <w:t xml:space="preserve">A study of the sediments suggested that most </w:t>
      </w:r>
      <w:proofErr w:type="gramStart"/>
      <w:r w:rsidRPr="0012741F">
        <w:rPr>
          <w:color w:val="333333"/>
        </w:rPr>
        <w:t>sediments</w:t>
      </w:r>
      <w:proofErr w:type="gramEnd"/>
      <w:r w:rsidRPr="0012741F">
        <w:rPr>
          <w:color w:val="333333"/>
        </w:rPr>
        <w:t xml:space="preserve"> were derived from Higher Himalayan crystalline that lie in the headwater region of </w:t>
      </w:r>
      <w:proofErr w:type="spellStart"/>
      <w:r w:rsidRPr="0012741F">
        <w:rPr>
          <w:color w:val="333333"/>
        </w:rPr>
        <w:t>Zanskar</w:t>
      </w:r>
      <w:proofErr w:type="spellEnd"/>
      <w:r w:rsidRPr="0012741F">
        <w:rPr>
          <w:color w:val="333333"/>
        </w:rPr>
        <w:t xml:space="preserve">. It was found out that dominant factors responsible for sediment erosion were </w:t>
      </w:r>
      <w:proofErr w:type="spellStart"/>
      <w:r w:rsidRPr="0012741F">
        <w:rPr>
          <w:color w:val="333333"/>
        </w:rPr>
        <w:t>deglaciation</w:t>
      </w:r>
      <w:proofErr w:type="spellEnd"/>
      <w:r w:rsidRPr="0012741F">
        <w:rPr>
          <w:color w:val="333333"/>
        </w:rPr>
        <w:t xml:space="preserve"> and Indian Summer Monsoon derived precipitation in the headwaters despite the presence of a geomorphic barrier (the deep, narrow gorge) between the upper and lower catchments of the river, and it remained connected throughout its </w:t>
      </w:r>
      <w:proofErr w:type="spellStart"/>
      <w:r w:rsidRPr="0012741F">
        <w:rPr>
          <w:color w:val="333333"/>
        </w:rPr>
        <w:t>aggradation</w:t>
      </w:r>
      <w:proofErr w:type="spellEnd"/>
      <w:r w:rsidRPr="0012741F">
        <w:rPr>
          <w:color w:val="333333"/>
        </w:rPr>
        <w:t xml:space="preserve"> history.</w:t>
      </w:r>
    </w:p>
    <w:p w:rsidR="0012741F" w:rsidRPr="0012741F" w:rsidRDefault="0012741F" w:rsidP="0012741F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741F">
        <w:rPr>
          <w:color w:val="333333"/>
        </w:rPr>
        <w:t> </w:t>
      </w:r>
    </w:p>
    <w:p w:rsidR="0012741F" w:rsidRPr="0012741F" w:rsidRDefault="0012741F" w:rsidP="0012741F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741F">
        <w:rPr>
          <w:color w:val="333333"/>
        </w:rPr>
        <w:t xml:space="preserve">The study by the WIHG team will help to understand river-borne erosion and sedimentation, which are the main drivers that make large </w:t>
      </w:r>
      <w:proofErr w:type="spellStart"/>
      <w:r w:rsidRPr="0012741F">
        <w:rPr>
          <w:color w:val="333333"/>
        </w:rPr>
        <w:t>riverine</w:t>
      </w:r>
      <w:proofErr w:type="spellEnd"/>
      <w:r w:rsidRPr="0012741F">
        <w:rPr>
          <w:color w:val="333333"/>
        </w:rPr>
        <w:t xml:space="preserve"> plains, terraces, and deltas that eventually become the cradle to evolving civilizations.</w:t>
      </w:r>
    </w:p>
    <w:p w:rsidR="0012741F" w:rsidRPr="0012741F" w:rsidRDefault="0012741F" w:rsidP="0012741F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741F">
        <w:rPr>
          <w:color w:val="333333"/>
        </w:rPr>
        <w:t> </w:t>
      </w:r>
    </w:p>
    <w:p w:rsidR="0012741F" w:rsidRPr="0012741F" w:rsidRDefault="0012741F" w:rsidP="0012741F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741F">
        <w:rPr>
          <w:rStyle w:val="Emphasis"/>
          <w:color w:val="333333"/>
        </w:rPr>
        <w:t>Link to study: </w:t>
      </w:r>
      <w:hyperlink r:id="rId4" w:tgtFrame="_blank" w:tooltip="Persistent link using digital object identifier" w:history="1">
        <w:r w:rsidRPr="0012741F">
          <w:rPr>
            <w:rStyle w:val="Emphasis"/>
            <w:color w:val="055193"/>
          </w:rPr>
          <w:t>https://doi.org/10.1016/j.gloplacha.2019.04.015</w:t>
        </w:r>
      </w:hyperlink>
    </w:p>
    <w:p w:rsidR="0012741F" w:rsidRPr="0012741F" w:rsidRDefault="0012741F" w:rsidP="0012741F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741F">
        <w:rPr>
          <w:color w:val="333333"/>
        </w:rPr>
        <w:t> </w:t>
      </w:r>
    </w:p>
    <w:p w:rsidR="0012741F" w:rsidRPr="0012741F" w:rsidRDefault="0012741F" w:rsidP="0012741F">
      <w:pPr>
        <w:pStyle w:val="NormalWeb"/>
        <w:shd w:val="clear" w:color="auto" w:fill="FFFFFF"/>
        <w:spacing w:before="0" w:beforeAutospacing="0" w:after="136" w:afterAutospacing="0"/>
        <w:jc w:val="center"/>
        <w:rPr>
          <w:color w:val="333333"/>
        </w:rPr>
      </w:pPr>
      <w:r w:rsidRPr="0012741F">
        <w:rPr>
          <w:noProof/>
          <w:color w:val="333333"/>
        </w:rPr>
        <w:drawing>
          <wp:inline distT="0" distB="0" distL="0" distR="0">
            <wp:extent cx="5943600" cy="2242820"/>
            <wp:effectExtent l="19050" t="0" r="0" b="0"/>
            <wp:docPr id="1" name="Picture 1" descr="http://164.100.117.97/WriteReadData/userfiles/image/image001K4M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100.117.97/WriteReadData/userfiles/image/image001K4M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41F" w:rsidRPr="0012741F" w:rsidRDefault="0012741F" w:rsidP="0012741F">
      <w:pPr>
        <w:pStyle w:val="NormalWeb"/>
        <w:shd w:val="clear" w:color="auto" w:fill="FFFFFF"/>
        <w:spacing w:before="0" w:beforeAutospacing="0" w:after="136" w:afterAutospacing="0"/>
        <w:jc w:val="both"/>
        <w:rPr>
          <w:color w:val="333333"/>
        </w:rPr>
      </w:pPr>
      <w:r w:rsidRPr="0012741F">
        <w:rPr>
          <w:rStyle w:val="Emphasis"/>
          <w:b/>
          <w:bCs/>
          <w:color w:val="2C363A"/>
          <w:shd w:val="clear" w:color="auto" w:fill="FFFFFF"/>
        </w:rPr>
        <w:t>Figure caption;</w:t>
      </w:r>
      <w:r w:rsidRPr="0012741F">
        <w:rPr>
          <w:color w:val="333333"/>
        </w:rPr>
        <w:br/>
      </w:r>
      <w:proofErr w:type="spellStart"/>
      <w:r w:rsidRPr="0012741F">
        <w:rPr>
          <w:rStyle w:val="Emphasis"/>
          <w:color w:val="2C363A"/>
          <w:shd w:val="clear" w:color="auto" w:fill="FFFFFF"/>
        </w:rPr>
        <w:t>Zanskar</w:t>
      </w:r>
      <w:proofErr w:type="spellEnd"/>
      <w:r w:rsidRPr="0012741F">
        <w:rPr>
          <w:rStyle w:val="Emphasis"/>
          <w:color w:val="2C363A"/>
          <w:shd w:val="clear" w:color="auto" w:fill="FFFFFF"/>
        </w:rPr>
        <w:t xml:space="preserve"> river makes a deep gorge in its lower reaches with the headwaters in upper </w:t>
      </w:r>
      <w:proofErr w:type="spellStart"/>
      <w:r w:rsidRPr="0012741F">
        <w:rPr>
          <w:rStyle w:val="Emphasis"/>
          <w:color w:val="2C363A"/>
          <w:shd w:val="clear" w:color="auto" w:fill="FFFFFF"/>
        </w:rPr>
        <w:t>Zanskar</w:t>
      </w:r>
      <w:proofErr w:type="spellEnd"/>
      <w:r w:rsidRPr="0012741F">
        <w:rPr>
          <w:rStyle w:val="Emphasis"/>
          <w:color w:val="2C363A"/>
          <w:shd w:val="clear" w:color="auto" w:fill="FFFFFF"/>
        </w:rPr>
        <w:t xml:space="preserve"> makes wide basin called as </w:t>
      </w:r>
      <w:proofErr w:type="spellStart"/>
      <w:r w:rsidRPr="0012741F">
        <w:rPr>
          <w:rStyle w:val="Emphasis"/>
          <w:color w:val="2C363A"/>
          <w:shd w:val="clear" w:color="auto" w:fill="FFFFFF"/>
        </w:rPr>
        <w:t>Padam</w:t>
      </w:r>
      <w:proofErr w:type="spellEnd"/>
      <w:r w:rsidRPr="0012741F">
        <w:rPr>
          <w:rStyle w:val="Emphasis"/>
          <w:color w:val="2C363A"/>
          <w:shd w:val="clear" w:color="auto" w:fill="FFFFFF"/>
        </w:rPr>
        <w:t>. The basin stores large amount of sediments in form of fans and river terrace deposits</w:t>
      </w:r>
    </w:p>
    <w:p w:rsidR="0012741F" w:rsidRDefault="0012741F" w:rsidP="0012741F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AB172A"/>
        </w:rPr>
      </w:pPr>
    </w:p>
    <w:p w:rsidR="0012741F" w:rsidRDefault="0012741F" w:rsidP="0012741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AB172A"/>
        </w:rPr>
      </w:pPr>
      <w:r>
        <w:rPr>
          <w:b/>
          <w:bCs/>
          <w:color w:val="AB172A"/>
        </w:rPr>
        <w:t>Source</w:t>
      </w:r>
    </w:p>
    <w:p w:rsidR="0012741F" w:rsidRPr="00DD46F3" w:rsidRDefault="0012741F" w:rsidP="0012741F">
      <w:pPr>
        <w:pStyle w:val="NormalWeb"/>
        <w:shd w:val="clear" w:color="auto" w:fill="FFFFFF"/>
        <w:spacing w:before="0" w:beforeAutospacing="0" w:after="136" w:afterAutospacing="0"/>
        <w:jc w:val="both"/>
      </w:pPr>
      <w:r w:rsidRPr="00DD46F3">
        <w:rPr>
          <w:shd w:val="clear" w:color="auto" w:fill="FFFFFF"/>
        </w:rPr>
        <w:t xml:space="preserve">Press Information Bureau, </w:t>
      </w:r>
      <w:r>
        <w:rPr>
          <w:shd w:val="clear" w:color="auto" w:fill="FFFFFF"/>
        </w:rPr>
        <w:t>30</w:t>
      </w:r>
      <w:r w:rsidRPr="00DD46F3">
        <w:rPr>
          <w:shd w:val="clear" w:color="auto" w:fill="FFFFFF"/>
        </w:rPr>
        <w:t xml:space="preserve"> April 2020</w:t>
      </w:r>
    </w:p>
    <w:p w:rsidR="0012741F" w:rsidRPr="00B02C56" w:rsidRDefault="0012741F" w:rsidP="00B02C56">
      <w:pPr>
        <w:shd w:val="clear" w:color="auto" w:fill="FFFFFF"/>
        <w:spacing w:before="272" w:after="136" w:line="240" w:lineRule="auto"/>
        <w:outlineLvl w:val="1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sectPr w:rsidR="0012741F" w:rsidRPr="00B02C56" w:rsidSect="00571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02C56"/>
    <w:rsid w:val="0012741F"/>
    <w:rsid w:val="00571E15"/>
    <w:rsid w:val="00B0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E15"/>
  </w:style>
  <w:style w:type="paragraph" w:styleId="Heading2">
    <w:name w:val="heading 2"/>
    <w:basedOn w:val="Normal"/>
    <w:link w:val="Heading2Char"/>
    <w:uiPriority w:val="9"/>
    <w:qFormat/>
    <w:rsid w:val="00127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2C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741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12741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oi.org/10.1016/j.gloplacha.2019.04.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3314</Characters>
  <Application>Microsoft Office Word</Application>
  <DocSecurity>0</DocSecurity>
  <Lines>27</Lines>
  <Paragraphs>7</Paragraphs>
  <ScaleCrop>false</ScaleCrop>
  <Company>HP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riku rachit</cp:lastModifiedBy>
  <cp:revision>2</cp:revision>
  <dcterms:created xsi:type="dcterms:W3CDTF">2020-04-30T17:15:00Z</dcterms:created>
  <dcterms:modified xsi:type="dcterms:W3CDTF">2020-04-30T17:17:00Z</dcterms:modified>
</cp:coreProperties>
</file>