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5A8" w:rsidRDefault="00AC0A09" w:rsidP="00AC0A09">
      <w:pPr>
        <w:pStyle w:val="Heading2"/>
        <w:shd w:val="clear" w:color="auto" w:fill="FFFFFF"/>
        <w:spacing w:before="218" w:beforeAutospacing="0" w:after="109" w:afterAutospacing="0"/>
        <w:rPr>
          <w:rFonts w:asciiTheme="minorHAnsi" w:hAnsiTheme="minorHAnsi" w:cstheme="minorHAnsi"/>
          <w:b w:val="0"/>
          <w:bCs w:val="0"/>
          <w:color w:val="365F91" w:themeColor="accent1" w:themeShade="BF"/>
          <w:sz w:val="24"/>
          <w:szCs w:val="24"/>
        </w:rPr>
      </w:pPr>
      <w:r w:rsidRPr="00AC0A09">
        <w:rPr>
          <w:rFonts w:asciiTheme="minorHAnsi" w:hAnsiTheme="minorHAnsi" w:cstheme="minorHAnsi"/>
          <w:b w:val="0"/>
          <w:bCs w:val="0"/>
          <w:color w:val="365F91" w:themeColor="accent1" w:themeShade="BF"/>
          <w:sz w:val="24"/>
          <w:szCs w:val="24"/>
        </w:rPr>
        <w:fldChar w:fldCharType="begin"/>
      </w:r>
      <w:r w:rsidRPr="00AC0A09">
        <w:rPr>
          <w:rFonts w:asciiTheme="minorHAnsi" w:hAnsiTheme="minorHAnsi" w:cstheme="minorHAnsi"/>
          <w:b w:val="0"/>
          <w:bCs w:val="0"/>
          <w:color w:val="365F91" w:themeColor="accent1" w:themeShade="BF"/>
          <w:sz w:val="24"/>
          <w:szCs w:val="24"/>
        </w:rPr>
        <w:instrText xml:space="preserve"> HYPERLINK "https://www.pib.gov.in/PressReleasePage.aspx?PRID=1653349" \o "Serological Testing at CSIR-CDRI, Lucknow for antibodies against Corona Virus (SARS-CoV-2)" \t "_blank" </w:instrText>
      </w:r>
      <w:r w:rsidRPr="00AC0A09">
        <w:rPr>
          <w:rFonts w:asciiTheme="minorHAnsi" w:hAnsiTheme="minorHAnsi" w:cstheme="minorHAnsi"/>
          <w:b w:val="0"/>
          <w:bCs w:val="0"/>
          <w:color w:val="365F91" w:themeColor="accent1" w:themeShade="BF"/>
          <w:sz w:val="24"/>
          <w:szCs w:val="24"/>
        </w:rPr>
        <w:fldChar w:fldCharType="separate"/>
      </w:r>
      <w:r w:rsidRPr="00AC0A09">
        <w:rPr>
          <w:rFonts w:asciiTheme="minorHAnsi" w:hAnsiTheme="minorHAnsi" w:cstheme="minorHAnsi"/>
          <w:b w:val="0"/>
          <w:bCs w:val="0"/>
          <w:color w:val="365F91" w:themeColor="accent1" w:themeShade="BF"/>
          <w:sz w:val="24"/>
          <w:szCs w:val="24"/>
        </w:rPr>
        <w:t xml:space="preserve">Serological Testing at CSIR-CDRI, </w:t>
      </w:r>
      <w:proofErr w:type="spellStart"/>
      <w:r w:rsidRPr="00AC0A09">
        <w:rPr>
          <w:rFonts w:asciiTheme="minorHAnsi" w:hAnsiTheme="minorHAnsi" w:cstheme="minorHAnsi"/>
          <w:b w:val="0"/>
          <w:bCs w:val="0"/>
          <w:color w:val="365F91" w:themeColor="accent1" w:themeShade="BF"/>
          <w:sz w:val="24"/>
          <w:szCs w:val="24"/>
        </w:rPr>
        <w:t>Lucknow</w:t>
      </w:r>
      <w:proofErr w:type="spellEnd"/>
      <w:r w:rsidRPr="00AC0A09">
        <w:rPr>
          <w:rFonts w:asciiTheme="minorHAnsi" w:hAnsiTheme="minorHAnsi" w:cstheme="minorHAnsi"/>
          <w:b w:val="0"/>
          <w:bCs w:val="0"/>
          <w:color w:val="365F91" w:themeColor="accent1" w:themeShade="BF"/>
          <w:sz w:val="24"/>
          <w:szCs w:val="24"/>
        </w:rPr>
        <w:t xml:space="preserve"> for antibodies against Corona Virus (SARS-CoV-2)</w:t>
      </w:r>
      <w:r w:rsidRPr="00AC0A09">
        <w:rPr>
          <w:rFonts w:asciiTheme="minorHAnsi" w:hAnsiTheme="minorHAnsi" w:cstheme="minorHAnsi"/>
          <w:b w:val="0"/>
          <w:bCs w:val="0"/>
          <w:color w:val="365F91" w:themeColor="accent1" w:themeShade="BF"/>
          <w:sz w:val="24"/>
          <w:szCs w:val="24"/>
        </w:rPr>
        <w:fldChar w:fldCharType="end"/>
      </w:r>
    </w:p>
    <w:p w:rsidR="00AC0A09" w:rsidRPr="00AC0A09" w:rsidRDefault="00AC0A09" w:rsidP="00AC0A09">
      <w:pPr>
        <w:shd w:val="clear" w:color="auto" w:fill="FFFFFF"/>
        <w:spacing w:before="218" w:after="109" w:line="240" w:lineRule="auto"/>
        <w:jc w:val="center"/>
        <w:outlineLvl w:val="1"/>
        <w:rPr>
          <w:rFonts w:ascii="Calibri" w:eastAsia="Times New Roman" w:hAnsi="Calibri" w:cs="Calibri"/>
          <w:b/>
          <w:color w:val="333333"/>
          <w:sz w:val="24"/>
          <w:szCs w:val="24"/>
        </w:rPr>
      </w:pPr>
      <w:r w:rsidRPr="00AC0A09">
        <w:rPr>
          <w:rFonts w:ascii="Calibri" w:eastAsia="Times New Roman" w:hAnsi="Calibri" w:cs="Calibri"/>
          <w:b/>
          <w:color w:val="333333"/>
          <w:sz w:val="24"/>
          <w:szCs w:val="24"/>
        </w:rPr>
        <w:t>CSIR-CDRI is carrying out a research study that involves testing of people for antibodies against SARS-CoV-2</w:t>
      </w:r>
    </w:p>
    <w:p w:rsidR="00AC0A09" w:rsidRDefault="00AC0A09" w:rsidP="00AC0A09">
      <w:pPr>
        <w:shd w:val="clear" w:color="auto" w:fill="FFFFFF"/>
        <w:spacing w:after="109" w:line="240" w:lineRule="auto"/>
        <w:jc w:val="both"/>
        <w:rPr>
          <w:rFonts w:ascii="Calibri" w:eastAsia="Times New Roman" w:hAnsi="Calibri" w:cs="Calibri"/>
          <w:color w:val="000000"/>
          <w:sz w:val="24"/>
          <w:szCs w:val="24"/>
          <w:shd w:val="clear" w:color="auto" w:fill="FFFFFF"/>
        </w:rPr>
      </w:pPr>
    </w:p>
    <w:p w:rsidR="00AC0A09" w:rsidRDefault="00AC0A09" w:rsidP="00AC0A09">
      <w:pPr>
        <w:shd w:val="clear" w:color="auto" w:fill="FFFFFF"/>
        <w:spacing w:after="109" w:line="240" w:lineRule="auto"/>
        <w:jc w:val="both"/>
        <w:rPr>
          <w:rFonts w:ascii="Calibri" w:eastAsia="Times New Roman" w:hAnsi="Calibri" w:cs="Calibri"/>
          <w:color w:val="000000"/>
          <w:sz w:val="24"/>
          <w:szCs w:val="24"/>
          <w:shd w:val="clear" w:color="auto" w:fill="FFFFFF"/>
        </w:rPr>
      </w:pPr>
      <w:r w:rsidRPr="00AC0A09">
        <w:rPr>
          <w:rFonts w:ascii="Calibri" w:eastAsia="Times New Roman" w:hAnsi="Calibri" w:cs="Calibri"/>
          <w:color w:val="000000"/>
          <w:sz w:val="24"/>
          <w:szCs w:val="24"/>
          <w:shd w:val="clear" w:color="auto" w:fill="FFFFFF"/>
        </w:rPr>
        <w:t>CSIR-CDRI (</w:t>
      </w:r>
      <w:r w:rsidRPr="00AC0A09">
        <w:rPr>
          <w:rFonts w:ascii="Calibri" w:eastAsia="Times New Roman" w:hAnsi="Calibri" w:cs="Calibri"/>
          <w:b/>
          <w:bCs/>
          <w:i/>
          <w:iCs/>
          <w:color w:val="333333"/>
          <w:sz w:val="24"/>
          <w:szCs w:val="24"/>
        </w:rPr>
        <w:t>Central Drug Research Institute</w:t>
      </w:r>
      <w:r w:rsidRPr="00AC0A09">
        <w:rPr>
          <w:rFonts w:ascii="Calibri" w:eastAsia="Times New Roman" w:hAnsi="Calibri" w:cs="Calibri"/>
          <w:b/>
          <w:bCs/>
          <w:i/>
          <w:iCs/>
          <w:color w:val="5F6368"/>
          <w:sz w:val="24"/>
          <w:szCs w:val="24"/>
        </w:rPr>
        <w:t>)</w:t>
      </w:r>
      <w:r w:rsidRPr="00AC0A09">
        <w:rPr>
          <w:rFonts w:ascii="Calibri" w:eastAsia="Times New Roman" w:hAnsi="Calibri" w:cs="Calibri"/>
          <w:color w:val="000000"/>
          <w:sz w:val="24"/>
          <w:szCs w:val="24"/>
          <w:shd w:val="clear" w:color="auto" w:fill="FFFFFF"/>
        </w:rPr>
        <w:t> is carrying out a research study that involves testing of people for antibodies against SARS-CoV-2. The serological testing is conducted from 9</w:t>
      </w:r>
      <w:r w:rsidRPr="00AC0A09">
        <w:rPr>
          <w:rFonts w:ascii="Calibri" w:eastAsia="Times New Roman" w:hAnsi="Calibri" w:cs="Calibri"/>
          <w:color w:val="000000"/>
          <w:sz w:val="24"/>
          <w:szCs w:val="24"/>
          <w:shd w:val="clear" w:color="auto" w:fill="FFFFFF"/>
          <w:vertAlign w:val="superscript"/>
        </w:rPr>
        <w:t>th</w:t>
      </w:r>
      <w:r w:rsidRPr="00AC0A09">
        <w:rPr>
          <w:rFonts w:ascii="Calibri" w:eastAsia="Times New Roman" w:hAnsi="Calibri" w:cs="Calibri"/>
          <w:color w:val="000000"/>
          <w:sz w:val="24"/>
          <w:szCs w:val="24"/>
          <w:shd w:val="clear" w:color="auto" w:fill="FFFFFF"/>
        </w:rPr>
        <w:t>-11</w:t>
      </w:r>
      <w:r w:rsidRPr="00AC0A09">
        <w:rPr>
          <w:rFonts w:ascii="Calibri" w:eastAsia="Times New Roman" w:hAnsi="Calibri" w:cs="Calibri"/>
          <w:color w:val="000000"/>
          <w:sz w:val="24"/>
          <w:szCs w:val="24"/>
          <w:shd w:val="clear" w:color="auto" w:fill="FFFFFF"/>
          <w:vertAlign w:val="superscript"/>
        </w:rPr>
        <w:t>th</w:t>
      </w:r>
      <w:r w:rsidRPr="00AC0A09">
        <w:rPr>
          <w:rFonts w:ascii="Calibri" w:eastAsia="Times New Roman" w:hAnsi="Calibri" w:cs="Calibri"/>
          <w:color w:val="000000"/>
          <w:sz w:val="24"/>
          <w:szCs w:val="24"/>
          <w:shd w:val="clear" w:color="auto" w:fill="FFFFFF"/>
        </w:rPr>
        <w:t xml:space="preserve"> September. For the past 7 months we are in the midst of a pandemic of </w:t>
      </w:r>
      <w:proofErr w:type="spellStart"/>
      <w:r w:rsidRPr="00AC0A09">
        <w:rPr>
          <w:rFonts w:ascii="Calibri" w:eastAsia="Times New Roman" w:hAnsi="Calibri" w:cs="Calibri"/>
          <w:color w:val="000000"/>
          <w:sz w:val="24"/>
          <w:szCs w:val="24"/>
          <w:shd w:val="clear" w:color="auto" w:fill="FFFFFF"/>
        </w:rPr>
        <w:t>coronavirus</w:t>
      </w:r>
      <w:proofErr w:type="spellEnd"/>
      <w:r w:rsidRPr="00AC0A09">
        <w:rPr>
          <w:rFonts w:ascii="Calibri" w:eastAsia="Times New Roman" w:hAnsi="Calibri" w:cs="Calibri"/>
          <w:color w:val="000000"/>
          <w:sz w:val="24"/>
          <w:szCs w:val="24"/>
          <w:shd w:val="clear" w:color="auto" w:fill="FFFFFF"/>
        </w:rPr>
        <w:t xml:space="preserve"> (COVID-19) infection with more than 45 </w:t>
      </w:r>
      <w:proofErr w:type="spellStart"/>
      <w:r w:rsidRPr="00AC0A09">
        <w:rPr>
          <w:rFonts w:ascii="Calibri" w:eastAsia="Times New Roman" w:hAnsi="Calibri" w:cs="Calibri"/>
          <w:color w:val="000000"/>
          <w:sz w:val="24"/>
          <w:szCs w:val="24"/>
          <w:shd w:val="clear" w:color="auto" w:fill="FFFFFF"/>
        </w:rPr>
        <w:t>lakh</w:t>
      </w:r>
      <w:proofErr w:type="spellEnd"/>
      <w:r w:rsidRPr="00AC0A09">
        <w:rPr>
          <w:rFonts w:ascii="Calibri" w:eastAsia="Times New Roman" w:hAnsi="Calibri" w:cs="Calibri"/>
          <w:color w:val="000000"/>
          <w:sz w:val="24"/>
          <w:szCs w:val="24"/>
          <w:shd w:val="clear" w:color="auto" w:fill="FFFFFF"/>
        </w:rPr>
        <w:t xml:space="preserve"> individuals being infected with the virus which has resulted in more than 76,270 deaths in India.</w:t>
      </w:r>
    </w:p>
    <w:p w:rsidR="00AC0A09" w:rsidRPr="00AC0A09" w:rsidRDefault="00AC0A09" w:rsidP="00AC0A09">
      <w:pPr>
        <w:shd w:val="clear" w:color="auto" w:fill="FFFFFF"/>
        <w:spacing w:after="109" w:line="240" w:lineRule="auto"/>
        <w:jc w:val="both"/>
        <w:rPr>
          <w:rFonts w:ascii="Calibri" w:eastAsia="Times New Roman" w:hAnsi="Calibri" w:cs="Calibri"/>
          <w:color w:val="333333"/>
          <w:sz w:val="24"/>
          <w:szCs w:val="24"/>
        </w:rPr>
      </w:pPr>
    </w:p>
    <w:p w:rsidR="00AC0A09" w:rsidRPr="00AC0A09" w:rsidRDefault="00AC0A09" w:rsidP="00AC0A09">
      <w:pPr>
        <w:shd w:val="clear" w:color="auto" w:fill="FFFFFF"/>
        <w:spacing w:after="109" w:line="240" w:lineRule="auto"/>
        <w:jc w:val="center"/>
        <w:rPr>
          <w:rFonts w:ascii="Calibri" w:eastAsia="Times New Roman" w:hAnsi="Calibri" w:cs="Calibri"/>
          <w:color w:val="333333"/>
          <w:sz w:val="24"/>
          <w:szCs w:val="24"/>
        </w:rPr>
      </w:pPr>
      <w:r w:rsidRPr="00AC0A09">
        <w:rPr>
          <w:rFonts w:ascii="Calibri" w:eastAsia="Times New Roman" w:hAnsi="Calibri" w:cs="Calibri"/>
          <w:noProof/>
          <w:color w:val="000000"/>
          <w:sz w:val="24"/>
          <w:szCs w:val="24"/>
          <w:shd w:val="clear" w:color="auto" w:fill="FFFFFF"/>
        </w:rPr>
        <w:drawing>
          <wp:inline distT="0" distB="0" distL="0" distR="0">
            <wp:extent cx="6289675" cy="4717415"/>
            <wp:effectExtent l="19050" t="0" r="0" b="0"/>
            <wp:docPr id="1" name="Picture 1" descr="http://static.pib.gov.in/WriteReadData/userfiles/image/image0034V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pib.gov.in/WriteReadData/userfiles/image/image0034VW4.jpg"/>
                    <pic:cNvPicPr>
                      <a:picLocks noChangeAspect="1" noChangeArrowheads="1"/>
                    </pic:cNvPicPr>
                  </pic:nvPicPr>
                  <pic:blipFill>
                    <a:blip r:embed="rId6"/>
                    <a:srcRect/>
                    <a:stretch>
                      <a:fillRect/>
                    </a:stretch>
                  </pic:blipFill>
                  <pic:spPr bwMode="auto">
                    <a:xfrm>
                      <a:off x="0" y="0"/>
                      <a:ext cx="6289675" cy="4717415"/>
                    </a:xfrm>
                    <a:prstGeom prst="rect">
                      <a:avLst/>
                    </a:prstGeom>
                    <a:noFill/>
                    <a:ln w="9525">
                      <a:noFill/>
                      <a:miter lim="800000"/>
                      <a:headEnd/>
                      <a:tailEnd/>
                    </a:ln>
                  </pic:spPr>
                </pic:pic>
              </a:graphicData>
            </a:graphic>
          </wp:inline>
        </w:drawing>
      </w:r>
    </w:p>
    <w:p w:rsidR="00AC0A09" w:rsidRDefault="00AC0A09" w:rsidP="00AC0A09">
      <w:pPr>
        <w:shd w:val="clear" w:color="auto" w:fill="FFFFFF"/>
        <w:spacing w:after="109" w:line="240" w:lineRule="auto"/>
        <w:jc w:val="both"/>
        <w:rPr>
          <w:rFonts w:ascii="Calibri" w:eastAsia="Times New Roman" w:hAnsi="Calibri" w:cs="Calibri"/>
          <w:color w:val="000000"/>
          <w:sz w:val="24"/>
          <w:szCs w:val="24"/>
          <w:shd w:val="clear" w:color="auto" w:fill="FFFFFF"/>
        </w:rPr>
      </w:pPr>
    </w:p>
    <w:p w:rsidR="00AC0A09" w:rsidRPr="00AC0A09" w:rsidRDefault="00AC0A09" w:rsidP="00AC0A09">
      <w:pPr>
        <w:shd w:val="clear" w:color="auto" w:fill="FFFFFF"/>
        <w:spacing w:after="109" w:line="240" w:lineRule="auto"/>
        <w:jc w:val="both"/>
        <w:rPr>
          <w:rFonts w:ascii="Calibri" w:eastAsia="Times New Roman" w:hAnsi="Calibri" w:cs="Calibri"/>
          <w:color w:val="333333"/>
          <w:sz w:val="24"/>
          <w:szCs w:val="24"/>
        </w:rPr>
      </w:pPr>
      <w:r w:rsidRPr="00AC0A09">
        <w:rPr>
          <w:rFonts w:ascii="Calibri" w:eastAsia="Times New Roman" w:hAnsi="Calibri" w:cs="Calibri"/>
          <w:color w:val="000000"/>
          <w:sz w:val="24"/>
          <w:szCs w:val="24"/>
          <w:shd w:val="clear" w:color="auto" w:fill="FFFFFF"/>
        </w:rPr>
        <w:t xml:space="preserve">Dr. </w:t>
      </w:r>
      <w:proofErr w:type="spellStart"/>
      <w:r w:rsidRPr="00AC0A09">
        <w:rPr>
          <w:rFonts w:ascii="Calibri" w:eastAsia="Times New Roman" w:hAnsi="Calibri" w:cs="Calibri"/>
          <w:color w:val="000000"/>
          <w:sz w:val="24"/>
          <w:szCs w:val="24"/>
          <w:shd w:val="clear" w:color="auto" w:fill="FFFFFF"/>
        </w:rPr>
        <w:t>Susanta</w:t>
      </w:r>
      <w:proofErr w:type="spellEnd"/>
      <w:r w:rsidRPr="00AC0A09">
        <w:rPr>
          <w:rFonts w:ascii="Calibri" w:eastAsia="Times New Roman" w:hAnsi="Calibri" w:cs="Calibri"/>
          <w:color w:val="000000"/>
          <w:sz w:val="24"/>
          <w:szCs w:val="24"/>
          <w:shd w:val="clear" w:color="auto" w:fill="FFFFFF"/>
        </w:rPr>
        <w:t xml:space="preserve"> </w:t>
      </w:r>
      <w:proofErr w:type="spellStart"/>
      <w:r w:rsidRPr="00AC0A09">
        <w:rPr>
          <w:rFonts w:ascii="Calibri" w:eastAsia="Times New Roman" w:hAnsi="Calibri" w:cs="Calibri"/>
          <w:color w:val="000000"/>
          <w:sz w:val="24"/>
          <w:szCs w:val="24"/>
          <w:shd w:val="clear" w:color="auto" w:fill="FFFFFF"/>
        </w:rPr>
        <w:t>Kar</w:t>
      </w:r>
      <w:proofErr w:type="spellEnd"/>
      <w:r w:rsidRPr="00AC0A09">
        <w:rPr>
          <w:rFonts w:ascii="Calibri" w:eastAsia="Times New Roman" w:hAnsi="Calibri" w:cs="Calibri"/>
          <w:color w:val="000000"/>
          <w:sz w:val="24"/>
          <w:szCs w:val="24"/>
          <w:shd w:val="clear" w:color="auto" w:fill="FFFFFF"/>
        </w:rPr>
        <w:t xml:space="preserve"> and Dr. </w:t>
      </w:r>
      <w:proofErr w:type="spellStart"/>
      <w:r w:rsidRPr="00AC0A09">
        <w:rPr>
          <w:rFonts w:ascii="Calibri" w:eastAsia="Times New Roman" w:hAnsi="Calibri" w:cs="Calibri"/>
          <w:color w:val="000000"/>
          <w:sz w:val="24"/>
          <w:szCs w:val="24"/>
          <w:shd w:val="clear" w:color="auto" w:fill="FFFFFF"/>
        </w:rPr>
        <w:t>Amit</w:t>
      </w:r>
      <w:proofErr w:type="spellEnd"/>
      <w:r w:rsidRPr="00AC0A09">
        <w:rPr>
          <w:rFonts w:ascii="Calibri" w:eastAsia="Times New Roman" w:hAnsi="Calibri" w:cs="Calibri"/>
          <w:color w:val="000000"/>
          <w:sz w:val="24"/>
          <w:szCs w:val="24"/>
          <w:shd w:val="clear" w:color="auto" w:fill="FFFFFF"/>
        </w:rPr>
        <w:t xml:space="preserve"> </w:t>
      </w:r>
      <w:proofErr w:type="spellStart"/>
      <w:r w:rsidRPr="00AC0A09">
        <w:rPr>
          <w:rFonts w:ascii="Calibri" w:eastAsia="Times New Roman" w:hAnsi="Calibri" w:cs="Calibri"/>
          <w:color w:val="000000"/>
          <w:sz w:val="24"/>
          <w:szCs w:val="24"/>
          <w:shd w:val="clear" w:color="auto" w:fill="FFFFFF"/>
        </w:rPr>
        <w:t>Lahiri</w:t>
      </w:r>
      <w:proofErr w:type="spellEnd"/>
      <w:r w:rsidRPr="00AC0A09">
        <w:rPr>
          <w:rFonts w:ascii="Calibri" w:eastAsia="Times New Roman" w:hAnsi="Calibri" w:cs="Calibri"/>
          <w:color w:val="000000"/>
          <w:sz w:val="24"/>
          <w:szCs w:val="24"/>
          <w:shd w:val="clear" w:color="auto" w:fill="FFFFFF"/>
        </w:rPr>
        <w:t xml:space="preserve">, the nodal scientists from CSIR-CDRI, said that the diagnostic tests performed in India have been largely limited to people showing symptoms and those who have come in close contact with these individuals. Most importantly, community testing has not been initiated yet. From the reports available from various countries it can be perceived that there are many more asymptomatic cases </w:t>
      </w:r>
      <w:proofErr w:type="gramStart"/>
      <w:r w:rsidRPr="00AC0A09">
        <w:rPr>
          <w:rFonts w:ascii="Calibri" w:eastAsia="Times New Roman" w:hAnsi="Calibri" w:cs="Calibri"/>
          <w:color w:val="000000"/>
          <w:sz w:val="24"/>
          <w:szCs w:val="24"/>
          <w:shd w:val="clear" w:color="auto" w:fill="FFFFFF"/>
        </w:rPr>
        <w:t>who</w:t>
      </w:r>
      <w:proofErr w:type="gramEnd"/>
      <w:r w:rsidRPr="00AC0A09">
        <w:rPr>
          <w:rFonts w:ascii="Calibri" w:eastAsia="Times New Roman" w:hAnsi="Calibri" w:cs="Calibri"/>
          <w:color w:val="000000"/>
          <w:sz w:val="24"/>
          <w:szCs w:val="24"/>
          <w:shd w:val="clear" w:color="auto" w:fill="FFFFFF"/>
        </w:rPr>
        <w:t xml:space="preserve"> have not been tested. Thus, the burden of the disease could be larger.</w:t>
      </w:r>
    </w:p>
    <w:p w:rsidR="00AC0A09" w:rsidRPr="00AC0A09" w:rsidRDefault="00AC0A09" w:rsidP="00AC0A09">
      <w:pPr>
        <w:shd w:val="clear" w:color="auto" w:fill="FFFFFF"/>
        <w:spacing w:after="109" w:line="240" w:lineRule="auto"/>
        <w:jc w:val="both"/>
        <w:rPr>
          <w:rFonts w:ascii="Calibri" w:eastAsia="Times New Roman" w:hAnsi="Calibri" w:cs="Calibri"/>
          <w:color w:val="333333"/>
          <w:sz w:val="24"/>
          <w:szCs w:val="24"/>
        </w:rPr>
      </w:pPr>
      <w:r w:rsidRPr="00AC0A09">
        <w:rPr>
          <w:rFonts w:ascii="Calibri" w:eastAsia="Times New Roman" w:hAnsi="Calibri" w:cs="Calibri"/>
          <w:color w:val="000000"/>
          <w:sz w:val="24"/>
          <w:szCs w:val="24"/>
          <w:shd w:val="clear" w:color="auto" w:fill="FFFFFF"/>
        </w:rPr>
        <w:lastRenderedPageBreak/>
        <w:t xml:space="preserve">Dr. </w:t>
      </w:r>
      <w:proofErr w:type="spellStart"/>
      <w:r w:rsidRPr="00AC0A09">
        <w:rPr>
          <w:rFonts w:ascii="Calibri" w:eastAsia="Times New Roman" w:hAnsi="Calibri" w:cs="Calibri"/>
          <w:color w:val="000000"/>
          <w:sz w:val="24"/>
          <w:szCs w:val="24"/>
          <w:shd w:val="clear" w:color="auto" w:fill="FFFFFF"/>
        </w:rPr>
        <w:t>Kar</w:t>
      </w:r>
      <w:proofErr w:type="spellEnd"/>
      <w:r w:rsidRPr="00AC0A09">
        <w:rPr>
          <w:rFonts w:ascii="Calibri" w:eastAsia="Times New Roman" w:hAnsi="Calibri" w:cs="Calibri"/>
          <w:color w:val="000000"/>
          <w:sz w:val="24"/>
          <w:szCs w:val="24"/>
          <w:shd w:val="clear" w:color="auto" w:fill="FFFFFF"/>
        </w:rPr>
        <w:t xml:space="preserve"> and Dr. </w:t>
      </w:r>
      <w:proofErr w:type="spellStart"/>
      <w:r w:rsidRPr="00AC0A09">
        <w:rPr>
          <w:rFonts w:ascii="Calibri" w:eastAsia="Times New Roman" w:hAnsi="Calibri" w:cs="Calibri"/>
          <w:color w:val="000000"/>
          <w:sz w:val="24"/>
          <w:szCs w:val="24"/>
          <w:shd w:val="clear" w:color="auto" w:fill="FFFFFF"/>
        </w:rPr>
        <w:t>Lahiri</w:t>
      </w:r>
      <w:proofErr w:type="spellEnd"/>
      <w:r w:rsidRPr="00AC0A09">
        <w:rPr>
          <w:rFonts w:ascii="Calibri" w:eastAsia="Times New Roman" w:hAnsi="Calibri" w:cs="Calibri"/>
          <w:color w:val="000000"/>
          <w:sz w:val="24"/>
          <w:szCs w:val="24"/>
          <w:shd w:val="clear" w:color="auto" w:fill="FFFFFF"/>
        </w:rPr>
        <w:t xml:space="preserve"> also stated that, a person infected with the disease will generate </w:t>
      </w:r>
      <w:proofErr w:type="gramStart"/>
      <w:r w:rsidRPr="00AC0A09">
        <w:rPr>
          <w:rFonts w:ascii="Calibri" w:eastAsia="Times New Roman" w:hAnsi="Calibri" w:cs="Calibri"/>
          <w:color w:val="000000"/>
          <w:sz w:val="24"/>
          <w:szCs w:val="24"/>
          <w:shd w:val="clear" w:color="auto" w:fill="FFFFFF"/>
        </w:rPr>
        <w:t>antibodies which is</w:t>
      </w:r>
      <w:proofErr w:type="gramEnd"/>
      <w:r w:rsidRPr="00AC0A09">
        <w:rPr>
          <w:rFonts w:ascii="Calibri" w:eastAsia="Times New Roman" w:hAnsi="Calibri" w:cs="Calibri"/>
          <w:color w:val="000000"/>
          <w:sz w:val="24"/>
          <w:szCs w:val="24"/>
          <w:shd w:val="clear" w:color="auto" w:fill="FFFFFF"/>
        </w:rPr>
        <w:t xml:space="preserve"> expected to protect them for further infection. However, since this is a novel virus, the duration of protection from antibodies is not known. It is therefore important to perform a long-term pan-India surveillance using serology-based assays to not only estimate the burden of the infection, but also assess </w:t>
      </w:r>
      <w:proofErr w:type="spellStart"/>
      <w:r w:rsidRPr="00AC0A09">
        <w:rPr>
          <w:rFonts w:ascii="Calibri" w:eastAsia="Times New Roman" w:hAnsi="Calibri" w:cs="Calibri"/>
          <w:color w:val="000000"/>
          <w:sz w:val="24"/>
          <w:szCs w:val="24"/>
          <w:shd w:val="clear" w:color="auto" w:fill="FFFFFF"/>
        </w:rPr>
        <w:t>thetitres</w:t>
      </w:r>
      <w:proofErr w:type="spellEnd"/>
      <w:r w:rsidRPr="00AC0A09">
        <w:rPr>
          <w:rFonts w:ascii="Calibri" w:eastAsia="Times New Roman" w:hAnsi="Calibri" w:cs="Calibri"/>
          <w:color w:val="000000"/>
          <w:sz w:val="24"/>
          <w:szCs w:val="24"/>
          <w:shd w:val="clear" w:color="auto" w:fill="FFFFFF"/>
        </w:rPr>
        <w:t xml:space="preserve"> of the antibodies by collecting samples at fixed intervals. This will also help us to identify people who can also donate their plasma to the terminally ill COVID patients.</w:t>
      </w:r>
    </w:p>
    <w:p w:rsidR="00AC0A09" w:rsidRDefault="00AC0A09" w:rsidP="00AC0A09">
      <w:pPr>
        <w:shd w:val="clear" w:color="auto" w:fill="FFFFFF"/>
        <w:spacing w:after="109" w:line="240" w:lineRule="auto"/>
        <w:jc w:val="both"/>
        <w:rPr>
          <w:rFonts w:ascii="Calibri" w:eastAsia="Times New Roman" w:hAnsi="Calibri" w:cs="Calibri"/>
          <w:color w:val="000000"/>
          <w:sz w:val="24"/>
          <w:szCs w:val="24"/>
          <w:shd w:val="clear" w:color="auto" w:fill="FFFFFF"/>
        </w:rPr>
      </w:pPr>
      <w:r w:rsidRPr="00AC0A09">
        <w:rPr>
          <w:rFonts w:ascii="Calibri" w:eastAsia="Times New Roman" w:hAnsi="Calibri" w:cs="Calibri"/>
          <w:color w:val="000000"/>
          <w:sz w:val="24"/>
          <w:szCs w:val="24"/>
          <w:shd w:val="clear" w:color="auto" w:fill="FFFFFF"/>
        </w:rPr>
        <w:t xml:space="preserve">Prof. Tapas K </w:t>
      </w:r>
      <w:proofErr w:type="spellStart"/>
      <w:r w:rsidRPr="00AC0A09">
        <w:rPr>
          <w:rFonts w:ascii="Calibri" w:eastAsia="Times New Roman" w:hAnsi="Calibri" w:cs="Calibri"/>
          <w:color w:val="000000"/>
          <w:sz w:val="24"/>
          <w:szCs w:val="24"/>
          <w:shd w:val="clear" w:color="auto" w:fill="FFFFFF"/>
        </w:rPr>
        <w:t>Kundu</w:t>
      </w:r>
      <w:proofErr w:type="spellEnd"/>
      <w:r w:rsidRPr="00AC0A09">
        <w:rPr>
          <w:rFonts w:ascii="Calibri" w:eastAsia="Times New Roman" w:hAnsi="Calibri" w:cs="Calibri"/>
          <w:color w:val="000000"/>
          <w:sz w:val="24"/>
          <w:szCs w:val="24"/>
          <w:shd w:val="clear" w:color="auto" w:fill="FFFFFF"/>
        </w:rPr>
        <w:t>, The Director CSIR-CDRI, said that the establishment of such a cohort with longitudinal biological sampling will also align with the framework of the National Health Mission and will facilitate the development of national reference standards to aid clinical decision making as well as national healthcare policy decisions. It will also help address several unanswered questions on the infection caused by novel Corona virus.</w:t>
      </w:r>
    </w:p>
    <w:p w:rsidR="00AC0A09" w:rsidRPr="00AC0A09" w:rsidRDefault="00AC0A09" w:rsidP="00AC0A09">
      <w:pPr>
        <w:shd w:val="clear" w:color="auto" w:fill="FFFFFF"/>
        <w:spacing w:after="109" w:line="240" w:lineRule="auto"/>
        <w:jc w:val="both"/>
        <w:rPr>
          <w:rFonts w:ascii="Calibri" w:eastAsia="Times New Roman" w:hAnsi="Calibri" w:cs="Calibri"/>
          <w:color w:val="333333"/>
          <w:sz w:val="24"/>
          <w:szCs w:val="24"/>
        </w:rPr>
      </w:pPr>
    </w:p>
    <w:p w:rsidR="00AC0A09" w:rsidRDefault="00AC0A09" w:rsidP="00AC0A09">
      <w:pPr>
        <w:shd w:val="clear" w:color="auto" w:fill="FFFFFF"/>
        <w:spacing w:after="109" w:line="240" w:lineRule="auto"/>
        <w:jc w:val="both"/>
        <w:rPr>
          <w:rFonts w:ascii="Calibri" w:eastAsia="Times New Roman" w:hAnsi="Calibri" w:cs="Calibri"/>
          <w:b/>
          <w:bCs/>
          <w:color w:val="000000"/>
          <w:sz w:val="24"/>
          <w:szCs w:val="24"/>
        </w:rPr>
      </w:pPr>
      <w:r w:rsidRPr="00AC0A09">
        <w:rPr>
          <w:rFonts w:ascii="Calibri" w:eastAsia="Times New Roman" w:hAnsi="Calibri" w:cs="Calibri"/>
          <w:color w:val="000000"/>
          <w:sz w:val="24"/>
          <w:szCs w:val="24"/>
          <w:shd w:val="clear" w:color="auto" w:fill="FFFFFF"/>
        </w:rPr>
        <w:t xml:space="preserve">The test is VOLUNTARY and free of cost and is open to all CSIR staff and students. Blood samples will be collected from those who are willing to participate in the CDRI dispensary under the supervision of resident doctors Dr. </w:t>
      </w:r>
      <w:proofErr w:type="spellStart"/>
      <w:r w:rsidRPr="00AC0A09">
        <w:rPr>
          <w:rFonts w:ascii="Calibri" w:eastAsia="Times New Roman" w:hAnsi="Calibri" w:cs="Calibri"/>
          <w:color w:val="000000"/>
          <w:sz w:val="24"/>
          <w:szCs w:val="24"/>
          <w:shd w:val="clear" w:color="auto" w:fill="FFFFFF"/>
        </w:rPr>
        <w:t>Shalini</w:t>
      </w:r>
      <w:proofErr w:type="spellEnd"/>
      <w:r w:rsidRPr="00AC0A09">
        <w:rPr>
          <w:rFonts w:ascii="Calibri" w:eastAsia="Times New Roman" w:hAnsi="Calibri" w:cs="Calibri"/>
          <w:color w:val="000000"/>
          <w:sz w:val="24"/>
          <w:szCs w:val="24"/>
          <w:shd w:val="clear" w:color="auto" w:fill="FFFFFF"/>
        </w:rPr>
        <w:t xml:space="preserve"> Gupta and Dr. </w:t>
      </w:r>
      <w:proofErr w:type="spellStart"/>
      <w:r w:rsidRPr="00AC0A09">
        <w:rPr>
          <w:rFonts w:ascii="Calibri" w:eastAsia="Times New Roman" w:hAnsi="Calibri" w:cs="Calibri"/>
          <w:color w:val="000000"/>
          <w:sz w:val="24"/>
          <w:szCs w:val="24"/>
          <w:shd w:val="clear" w:color="auto" w:fill="FFFFFF"/>
        </w:rPr>
        <w:t>Vivek</w:t>
      </w:r>
      <w:proofErr w:type="spellEnd"/>
      <w:r w:rsidRPr="00AC0A09">
        <w:rPr>
          <w:rFonts w:ascii="Calibri" w:eastAsia="Times New Roman" w:hAnsi="Calibri" w:cs="Calibri"/>
          <w:color w:val="000000"/>
          <w:sz w:val="24"/>
          <w:szCs w:val="24"/>
          <w:shd w:val="clear" w:color="auto" w:fill="FFFFFF"/>
        </w:rPr>
        <w:t xml:space="preserve"> </w:t>
      </w:r>
      <w:proofErr w:type="spellStart"/>
      <w:r w:rsidRPr="00AC0A09">
        <w:rPr>
          <w:rFonts w:ascii="Calibri" w:eastAsia="Times New Roman" w:hAnsi="Calibri" w:cs="Calibri"/>
          <w:color w:val="000000"/>
          <w:sz w:val="24"/>
          <w:szCs w:val="24"/>
          <w:shd w:val="clear" w:color="auto" w:fill="FFFFFF"/>
        </w:rPr>
        <w:t>Bhosale</w:t>
      </w:r>
      <w:proofErr w:type="spellEnd"/>
      <w:r w:rsidRPr="00AC0A09">
        <w:rPr>
          <w:rFonts w:ascii="Calibri" w:eastAsia="Times New Roman" w:hAnsi="Calibri" w:cs="Calibri"/>
          <w:color w:val="000000"/>
          <w:sz w:val="24"/>
          <w:szCs w:val="24"/>
          <w:shd w:val="clear" w:color="auto" w:fill="FFFFFF"/>
        </w:rPr>
        <w:t>. The presence or absence of anti-SARS-CoV2 antibody titers in CSIR staff and students will then be assessed using ELISA based assay at CSIR-IGIB, New Delhi. Other biochemical parameters also will be measured to ascertain correlation between Cardio-metabolic risk factors and the possibility of recurrent infection. This project will align well with the CSIR’s Indigenous program </w:t>
      </w:r>
      <w:r w:rsidRPr="00AC0A09">
        <w:rPr>
          <w:rFonts w:ascii="Calibri" w:eastAsia="Times New Roman" w:hAnsi="Calibri" w:cs="Calibri"/>
          <w:b/>
          <w:bCs/>
          <w:color w:val="000000"/>
          <w:sz w:val="24"/>
          <w:szCs w:val="24"/>
        </w:rPr>
        <w:t>“</w:t>
      </w:r>
      <w:proofErr w:type="spellStart"/>
      <w:r w:rsidRPr="00AC0A09">
        <w:rPr>
          <w:rFonts w:ascii="Calibri" w:eastAsia="Times New Roman" w:hAnsi="Calibri" w:cs="Calibri"/>
          <w:b/>
          <w:bCs/>
          <w:color w:val="000000"/>
          <w:sz w:val="24"/>
          <w:szCs w:val="24"/>
        </w:rPr>
        <w:t>Phenome</w:t>
      </w:r>
      <w:proofErr w:type="spellEnd"/>
      <w:r w:rsidRPr="00AC0A09">
        <w:rPr>
          <w:rFonts w:ascii="Calibri" w:eastAsia="Times New Roman" w:hAnsi="Calibri" w:cs="Calibri"/>
          <w:b/>
          <w:bCs/>
          <w:color w:val="000000"/>
          <w:sz w:val="24"/>
          <w:szCs w:val="24"/>
        </w:rPr>
        <w:t xml:space="preserve"> India - A long-term longitudinal observational cohort study of health outcomes”</w:t>
      </w:r>
    </w:p>
    <w:p w:rsidR="00AC0A09" w:rsidRPr="00AC0A09" w:rsidRDefault="00AC0A09" w:rsidP="00AC0A09">
      <w:pPr>
        <w:shd w:val="clear" w:color="auto" w:fill="FFFFFF"/>
        <w:spacing w:after="109" w:line="240" w:lineRule="auto"/>
        <w:jc w:val="both"/>
        <w:rPr>
          <w:rFonts w:ascii="Calibri" w:eastAsia="Times New Roman" w:hAnsi="Calibri" w:cs="Calibri"/>
          <w:color w:val="333333"/>
          <w:sz w:val="24"/>
          <w:szCs w:val="24"/>
        </w:rPr>
      </w:pPr>
    </w:p>
    <w:p w:rsidR="00AC0A09" w:rsidRPr="00AC0A09" w:rsidRDefault="00AC0A09" w:rsidP="00AC0A09">
      <w:pPr>
        <w:shd w:val="clear" w:color="auto" w:fill="FFFFFF"/>
        <w:spacing w:after="109" w:line="240" w:lineRule="auto"/>
        <w:jc w:val="center"/>
        <w:rPr>
          <w:rFonts w:ascii="Calibri" w:eastAsia="Times New Roman" w:hAnsi="Calibri" w:cs="Calibri"/>
          <w:color w:val="333333"/>
          <w:sz w:val="24"/>
          <w:szCs w:val="24"/>
        </w:rPr>
      </w:pPr>
      <w:r w:rsidRPr="00AC0A09">
        <w:rPr>
          <w:rFonts w:ascii="Calibri" w:eastAsia="Times New Roman" w:hAnsi="Calibri" w:cs="Calibri"/>
          <w:noProof/>
          <w:color w:val="000000"/>
          <w:sz w:val="24"/>
          <w:szCs w:val="24"/>
          <w:shd w:val="clear" w:color="auto" w:fill="FFFFFF"/>
        </w:rPr>
        <w:drawing>
          <wp:inline distT="0" distB="0" distL="0" distR="0">
            <wp:extent cx="6276340" cy="2680855"/>
            <wp:effectExtent l="19050" t="0" r="0" b="0"/>
            <wp:docPr id="2" name="Picture 2" descr="http://static.pib.gov.in/WriteReadData/userfiles/image/image0046K6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pib.gov.in/WriteReadData/userfiles/image/image0046K6V.jpg"/>
                    <pic:cNvPicPr>
                      <a:picLocks noChangeAspect="1" noChangeArrowheads="1"/>
                    </pic:cNvPicPr>
                  </pic:nvPicPr>
                  <pic:blipFill>
                    <a:blip r:embed="rId7"/>
                    <a:srcRect/>
                    <a:stretch>
                      <a:fillRect/>
                    </a:stretch>
                  </pic:blipFill>
                  <pic:spPr bwMode="auto">
                    <a:xfrm>
                      <a:off x="0" y="0"/>
                      <a:ext cx="6276340" cy="2680855"/>
                    </a:xfrm>
                    <a:prstGeom prst="rect">
                      <a:avLst/>
                    </a:prstGeom>
                    <a:noFill/>
                    <a:ln w="9525">
                      <a:noFill/>
                      <a:miter lim="800000"/>
                      <a:headEnd/>
                      <a:tailEnd/>
                    </a:ln>
                  </pic:spPr>
                </pic:pic>
              </a:graphicData>
            </a:graphic>
          </wp:inline>
        </w:drawing>
      </w:r>
    </w:p>
    <w:p w:rsidR="00AC0A09" w:rsidRDefault="00AC0A09" w:rsidP="00AC0A09">
      <w:pPr>
        <w:shd w:val="clear" w:color="auto" w:fill="FFFFFF"/>
        <w:spacing w:after="109" w:line="240" w:lineRule="auto"/>
        <w:jc w:val="both"/>
        <w:rPr>
          <w:rFonts w:ascii="Calibri" w:eastAsia="Times New Roman" w:hAnsi="Calibri" w:cs="Calibri"/>
          <w:color w:val="333333"/>
          <w:sz w:val="24"/>
          <w:szCs w:val="24"/>
        </w:rPr>
      </w:pPr>
      <w:r w:rsidRPr="00AC0A09">
        <w:rPr>
          <w:rFonts w:ascii="Calibri" w:eastAsia="Times New Roman" w:hAnsi="Calibri" w:cs="Calibri"/>
          <w:color w:val="333333"/>
          <w:sz w:val="24"/>
          <w:szCs w:val="24"/>
        </w:rPr>
        <w:t> </w:t>
      </w:r>
    </w:p>
    <w:p w:rsidR="001B350F" w:rsidRPr="00B20382" w:rsidRDefault="001B350F" w:rsidP="00AC0A09">
      <w:pPr>
        <w:shd w:val="clear" w:color="auto" w:fill="FFFFFF"/>
        <w:spacing w:after="109" w:line="240" w:lineRule="auto"/>
        <w:jc w:val="both"/>
        <w:rPr>
          <w:rFonts w:cstheme="minorHAnsi"/>
          <w:b/>
          <w:color w:val="AB172A"/>
          <w:sz w:val="24"/>
          <w:szCs w:val="24"/>
        </w:rPr>
      </w:pPr>
      <w:r w:rsidRPr="00B20382">
        <w:rPr>
          <w:rFonts w:cstheme="minorHAnsi"/>
          <w:color w:val="AB172A"/>
          <w:sz w:val="24"/>
          <w:szCs w:val="24"/>
        </w:rPr>
        <w:t>Source</w:t>
      </w:r>
    </w:p>
    <w:p w:rsidR="001B350F" w:rsidRPr="00D30959" w:rsidRDefault="001B350F" w:rsidP="005D10A3">
      <w:pPr>
        <w:shd w:val="clear" w:color="auto" w:fill="FFFFFF"/>
        <w:spacing w:after="109" w:line="240" w:lineRule="auto"/>
        <w:jc w:val="both"/>
        <w:rPr>
          <w:rFonts w:cstheme="minorHAnsi"/>
          <w:sz w:val="24"/>
          <w:szCs w:val="24"/>
        </w:rPr>
      </w:pPr>
      <w:r w:rsidRPr="00B20382">
        <w:rPr>
          <w:rFonts w:eastAsia="Times New Roman" w:cstheme="minorHAnsi"/>
          <w:color w:val="333333"/>
          <w:sz w:val="24"/>
          <w:szCs w:val="24"/>
        </w:rPr>
        <w:t xml:space="preserve">Press Information Bureau, </w:t>
      </w:r>
      <w:r w:rsidR="00AC0A09">
        <w:rPr>
          <w:rFonts w:eastAsia="Times New Roman" w:cstheme="minorHAnsi"/>
          <w:color w:val="333333"/>
          <w:sz w:val="24"/>
          <w:szCs w:val="24"/>
        </w:rPr>
        <w:t>11</w:t>
      </w:r>
      <w:r w:rsidR="004307FE">
        <w:rPr>
          <w:rFonts w:eastAsia="Times New Roman" w:cstheme="minorHAnsi"/>
          <w:color w:val="333333"/>
          <w:sz w:val="24"/>
          <w:szCs w:val="24"/>
        </w:rPr>
        <w:t xml:space="preserve"> </w:t>
      </w:r>
      <w:r w:rsidR="001D6D00">
        <w:rPr>
          <w:rFonts w:eastAsia="Times New Roman" w:cstheme="minorHAnsi"/>
          <w:color w:val="333333"/>
          <w:sz w:val="24"/>
          <w:szCs w:val="24"/>
        </w:rPr>
        <w:t>September</w:t>
      </w:r>
      <w:r w:rsidR="00D21CFC" w:rsidRPr="00D30959">
        <w:rPr>
          <w:rFonts w:eastAsia="Times New Roman" w:cstheme="minorHAnsi"/>
          <w:color w:val="333333"/>
          <w:sz w:val="24"/>
          <w:szCs w:val="24"/>
        </w:rPr>
        <w:t>,</w:t>
      </w:r>
      <w:r w:rsidRPr="00D30959">
        <w:rPr>
          <w:rFonts w:eastAsia="Times New Roman" w:cstheme="minorHAnsi"/>
          <w:color w:val="333333"/>
          <w:sz w:val="24"/>
          <w:szCs w:val="24"/>
        </w:rPr>
        <w:t xml:space="preserve"> 2020</w:t>
      </w:r>
      <w:r w:rsidR="005D10A3" w:rsidRPr="00D30959">
        <w:rPr>
          <w:rFonts w:eastAsia="Times New Roman" w:cstheme="minorHAnsi"/>
          <w:color w:val="333333"/>
          <w:sz w:val="24"/>
          <w:szCs w:val="24"/>
        </w:rPr>
        <w:t xml:space="preserve"> </w:t>
      </w:r>
    </w:p>
    <w:sectPr w:rsidR="001B350F" w:rsidRPr="00D30959" w:rsidSect="00AC0A09">
      <w:pgSz w:w="12240" w:h="15840"/>
      <w:pgMar w:top="1134" w:right="1325"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389A"/>
    <w:multiLevelType w:val="multilevel"/>
    <w:tmpl w:val="717C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0217F"/>
    <w:multiLevelType w:val="multilevel"/>
    <w:tmpl w:val="61101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61456"/>
    <w:multiLevelType w:val="multilevel"/>
    <w:tmpl w:val="C5947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943926"/>
    <w:multiLevelType w:val="multilevel"/>
    <w:tmpl w:val="4CF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C572C"/>
    <w:multiLevelType w:val="multilevel"/>
    <w:tmpl w:val="051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358D7"/>
    <w:multiLevelType w:val="multilevel"/>
    <w:tmpl w:val="177A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354036"/>
    <w:multiLevelType w:val="multilevel"/>
    <w:tmpl w:val="4EA6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6342B1"/>
    <w:multiLevelType w:val="multilevel"/>
    <w:tmpl w:val="93743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A74DE6"/>
    <w:multiLevelType w:val="multilevel"/>
    <w:tmpl w:val="A20C222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275E2E"/>
    <w:multiLevelType w:val="multilevel"/>
    <w:tmpl w:val="BD1A1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ED13D9"/>
    <w:multiLevelType w:val="multilevel"/>
    <w:tmpl w:val="5AB2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8C536A"/>
    <w:multiLevelType w:val="multilevel"/>
    <w:tmpl w:val="A58EC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55A2C2D"/>
    <w:multiLevelType w:val="hybridMultilevel"/>
    <w:tmpl w:val="CF347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F451813"/>
    <w:multiLevelType w:val="multilevel"/>
    <w:tmpl w:val="87C87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6C6866"/>
    <w:multiLevelType w:val="multilevel"/>
    <w:tmpl w:val="B36E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78829CC"/>
    <w:multiLevelType w:val="multilevel"/>
    <w:tmpl w:val="685C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4"/>
  </w:num>
  <w:num w:numId="3">
    <w:abstractNumId w:val="11"/>
  </w:num>
  <w:num w:numId="4">
    <w:abstractNumId w:val="0"/>
  </w:num>
  <w:num w:numId="5">
    <w:abstractNumId w:val="3"/>
  </w:num>
  <w:num w:numId="6">
    <w:abstractNumId w:val="15"/>
  </w:num>
  <w:num w:numId="7">
    <w:abstractNumId w:val="8"/>
  </w:num>
  <w:num w:numId="8">
    <w:abstractNumId w:val="13"/>
  </w:num>
  <w:num w:numId="9">
    <w:abstractNumId w:val="16"/>
  </w:num>
  <w:num w:numId="10">
    <w:abstractNumId w:val="7"/>
  </w:num>
  <w:num w:numId="11">
    <w:abstractNumId w:val="12"/>
  </w:num>
  <w:num w:numId="12">
    <w:abstractNumId w:val="5"/>
  </w:num>
  <w:num w:numId="13">
    <w:abstractNumId w:val="1"/>
  </w:num>
  <w:num w:numId="14">
    <w:abstractNumId w:val="2"/>
  </w:num>
  <w:num w:numId="15">
    <w:abstractNumId w:val="6"/>
  </w:num>
  <w:num w:numId="16">
    <w:abstractNumId w:val="14"/>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90364"/>
    <w:rsid w:val="00094790"/>
    <w:rsid w:val="000A1C61"/>
    <w:rsid w:val="000F7F31"/>
    <w:rsid w:val="001168B2"/>
    <w:rsid w:val="00120818"/>
    <w:rsid w:val="00135790"/>
    <w:rsid w:val="00155F32"/>
    <w:rsid w:val="001569D4"/>
    <w:rsid w:val="001A7959"/>
    <w:rsid w:val="001B350F"/>
    <w:rsid w:val="001C1CB2"/>
    <w:rsid w:val="001D3ECE"/>
    <w:rsid w:val="001D6D00"/>
    <w:rsid w:val="001F6F5A"/>
    <w:rsid w:val="00214619"/>
    <w:rsid w:val="00214D62"/>
    <w:rsid w:val="002272FF"/>
    <w:rsid w:val="002277D5"/>
    <w:rsid w:val="002408BE"/>
    <w:rsid w:val="00240CD4"/>
    <w:rsid w:val="00244281"/>
    <w:rsid w:val="0025181C"/>
    <w:rsid w:val="00251A24"/>
    <w:rsid w:val="0026477B"/>
    <w:rsid w:val="00267A1E"/>
    <w:rsid w:val="002829B4"/>
    <w:rsid w:val="002850A0"/>
    <w:rsid w:val="002911FF"/>
    <w:rsid w:val="002A2541"/>
    <w:rsid w:val="002C6C8E"/>
    <w:rsid w:val="002D2F21"/>
    <w:rsid w:val="002D34ED"/>
    <w:rsid w:val="002E7CFC"/>
    <w:rsid w:val="002F4BE6"/>
    <w:rsid w:val="002F552F"/>
    <w:rsid w:val="00323A4C"/>
    <w:rsid w:val="00337FC4"/>
    <w:rsid w:val="00344C1F"/>
    <w:rsid w:val="00347352"/>
    <w:rsid w:val="00363210"/>
    <w:rsid w:val="00364F23"/>
    <w:rsid w:val="0037362E"/>
    <w:rsid w:val="00374A12"/>
    <w:rsid w:val="0038574B"/>
    <w:rsid w:val="003965F6"/>
    <w:rsid w:val="003B4181"/>
    <w:rsid w:val="003B45C8"/>
    <w:rsid w:val="003B7BA5"/>
    <w:rsid w:val="003D1540"/>
    <w:rsid w:val="003D3242"/>
    <w:rsid w:val="003F2956"/>
    <w:rsid w:val="004307FE"/>
    <w:rsid w:val="00431266"/>
    <w:rsid w:val="00441011"/>
    <w:rsid w:val="004652A7"/>
    <w:rsid w:val="00492977"/>
    <w:rsid w:val="004B63B0"/>
    <w:rsid w:val="004E025D"/>
    <w:rsid w:val="004E2C16"/>
    <w:rsid w:val="004F736D"/>
    <w:rsid w:val="00522516"/>
    <w:rsid w:val="005279E5"/>
    <w:rsid w:val="005317C7"/>
    <w:rsid w:val="005478E1"/>
    <w:rsid w:val="005634F6"/>
    <w:rsid w:val="005643FC"/>
    <w:rsid w:val="00572059"/>
    <w:rsid w:val="0058000C"/>
    <w:rsid w:val="005C3663"/>
    <w:rsid w:val="005C4078"/>
    <w:rsid w:val="005C5902"/>
    <w:rsid w:val="005D10A3"/>
    <w:rsid w:val="005E5425"/>
    <w:rsid w:val="0060196F"/>
    <w:rsid w:val="00606F12"/>
    <w:rsid w:val="00606F9A"/>
    <w:rsid w:val="006108B6"/>
    <w:rsid w:val="00625B7A"/>
    <w:rsid w:val="006360E7"/>
    <w:rsid w:val="00637CF5"/>
    <w:rsid w:val="00641BB4"/>
    <w:rsid w:val="006534E1"/>
    <w:rsid w:val="006607AF"/>
    <w:rsid w:val="00681FF5"/>
    <w:rsid w:val="006916E6"/>
    <w:rsid w:val="006A7A65"/>
    <w:rsid w:val="006D547F"/>
    <w:rsid w:val="006E2D4C"/>
    <w:rsid w:val="00704FE6"/>
    <w:rsid w:val="00706AB8"/>
    <w:rsid w:val="0072224E"/>
    <w:rsid w:val="00736242"/>
    <w:rsid w:val="007749FD"/>
    <w:rsid w:val="007C52B8"/>
    <w:rsid w:val="007E5BBA"/>
    <w:rsid w:val="007F2A4F"/>
    <w:rsid w:val="008169D8"/>
    <w:rsid w:val="008368C6"/>
    <w:rsid w:val="00860012"/>
    <w:rsid w:val="008B4B11"/>
    <w:rsid w:val="008C6742"/>
    <w:rsid w:val="008C685B"/>
    <w:rsid w:val="008D1AFE"/>
    <w:rsid w:val="008D2188"/>
    <w:rsid w:val="00903E51"/>
    <w:rsid w:val="00924006"/>
    <w:rsid w:val="00936EAF"/>
    <w:rsid w:val="00947B38"/>
    <w:rsid w:val="009501B3"/>
    <w:rsid w:val="009671C0"/>
    <w:rsid w:val="00980D64"/>
    <w:rsid w:val="00983770"/>
    <w:rsid w:val="00986EEA"/>
    <w:rsid w:val="00993431"/>
    <w:rsid w:val="009A248F"/>
    <w:rsid w:val="009B19B9"/>
    <w:rsid w:val="009C1711"/>
    <w:rsid w:val="009C497B"/>
    <w:rsid w:val="009E15C9"/>
    <w:rsid w:val="009F1BD0"/>
    <w:rsid w:val="00A02185"/>
    <w:rsid w:val="00A134CD"/>
    <w:rsid w:val="00A14FCC"/>
    <w:rsid w:val="00A4738B"/>
    <w:rsid w:val="00A54D86"/>
    <w:rsid w:val="00A619F0"/>
    <w:rsid w:val="00A6319E"/>
    <w:rsid w:val="00A73F44"/>
    <w:rsid w:val="00A84494"/>
    <w:rsid w:val="00A95895"/>
    <w:rsid w:val="00A9689F"/>
    <w:rsid w:val="00AC0A09"/>
    <w:rsid w:val="00AC165C"/>
    <w:rsid w:val="00AC58FE"/>
    <w:rsid w:val="00AD5C54"/>
    <w:rsid w:val="00AE17A3"/>
    <w:rsid w:val="00AE364A"/>
    <w:rsid w:val="00AF0CCA"/>
    <w:rsid w:val="00AF21E7"/>
    <w:rsid w:val="00B026D8"/>
    <w:rsid w:val="00B07804"/>
    <w:rsid w:val="00B16A61"/>
    <w:rsid w:val="00B20382"/>
    <w:rsid w:val="00B33669"/>
    <w:rsid w:val="00B45C1A"/>
    <w:rsid w:val="00B515A8"/>
    <w:rsid w:val="00B62121"/>
    <w:rsid w:val="00B634D4"/>
    <w:rsid w:val="00B73E1F"/>
    <w:rsid w:val="00B75556"/>
    <w:rsid w:val="00B86592"/>
    <w:rsid w:val="00B900CB"/>
    <w:rsid w:val="00BA3F4D"/>
    <w:rsid w:val="00BC6680"/>
    <w:rsid w:val="00BE65CB"/>
    <w:rsid w:val="00BF3A60"/>
    <w:rsid w:val="00BF6C1E"/>
    <w:rsid w:val="00C0194C"/>
    <w:rsid w:val="00C266C7"/>
    <w:rsid w:val="00C30192"/>
    <w:rsid w:val="00C50CD3"/>
    <w:rsid w:val="00C54B60"/>
    <w:rsid w:val="00C61AAE"/>
    <w:rsid w:val="00C63EB1"/>
    <w:rsid w:val="00C80283"/>
    <w:rsid w:val="00C813F1"/>
    <w:rsid w:val="00CA12F6"/>
    <w:rsid w:val="00CA7002"/>
    <w:rsid w:val="00CB7146"/>
    <w:rsid w:val="00CD2D1A"/>
    <w:rsid w:val="00CD55FA"/>
    <w:rsid w:val="00CF1BFF"/>
    <w:rsid w:val="00CF5CBC"/>
    <w:rsid w:val="00CF7D68"/>
    <w:rsid w:val="00D21CFC"/>
    <w:rsid w:val="00D30959"/>
    <w:rsid w:val="00D41FE2"/>
    <w:rsid w:val="00D5283E"/>
    <w:rsid w:val="00D650BA"/>
    <w:rsid w:val="00DA3985"/>
    <w:rsid w:val="00DB41FE"/>
    <w:rsid w:val="00DF0925"/>
    <w:rsid w:val="00DF5BC2"/>
    <w:rsid w:val="00E07E33"/>
    <w:rsid w:val="00E23283"/>
    <w:rsid w:val="00E26AF3"/>
    <w:rsid w:val="00E43BBA"/>
    <w:rsid w:val="00E4782E"/>
    <w:rsid w:val="00E5072B"/>
    <w:rsid w:val="00E605BD"/>
    <w:rsid w:val="00E612C0"/>
    <w:rsid w:val="00E70605"/>
    <w:rsid w:val="00E75876"/>
    <w:rsid w:val="00EA2E9A"/>
    <w:rsid w:val="00EB238D"/>
    <w:rsid w:val="00EC541F"/>
    <w:rsid w:val="00ED6247"/>
    <w:rsid w:val="00EF50D5"/>
    <w:rsid w:val="00EF5A26"/>
    <w:rsid w:val="00F0786B"/>
    <w:rsid w:val="00F216CB"/>
    <w:rsid w:val="00F21C88"/>
    <w:rsid w:val="00F27A47"/>
    <w:rsid w:val="00F3286E"/>
    <w:rsid w:val="00F40284"/>
    <w:rsid w:val="00F47274"/>
    <w:rsid w:val="00F57D1F"/>
    <w:rsid w:val="00F6012C"/>
    <w:rsid w:val="00F641B6"/>
    <w:rsid w:val="00F81DAA"/>
    <w:rsid w:val="00F85BB6"/>
    <w:rsid w:val="00F90CCB"/>
    <w:rsid w:val="00F92400"/>
    <w:rsid w:val="00F9321B"/>
    <w:rsid w:val="00FA2552"/>
    <w:rsid w:val="00FA692D"/>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A246E-ED77-452D-A080-F1B705072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2020-09-17T06:22:00Z</dcterms:created>
  <dcterms:modified xsi:type="dcterms:W3CDTF">2020-09-17T06:22:00Z</dcterms:modified>
</cp:coreProperties>
</file>