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69" w:rsidRDefault="00235B69" w:rsidP="00235B69">
      <w:pPr>
        <w:shd w:val="clear" w:color="auto" w:fill="FFFFFF"/>
        <w:spacing w:before="300" w:after="150" w:line="240" w:lineRule="auto"/>
        <w:outlineLvl w:val="1"/>
        <w:rPr>
          <w:rFonts w:cstheme="minorHAnsi"/>
          <w:b/>
          <w:color w:val="244061" w:themeColor="accent1" w:themeShade="80"/>
          <w:sz w:val="24"/>
          <w:szCs w:val="24"/>
          <w:lang w:val="en-IN"/>
        </w:rPr>
      </w:pPr>
      <w:r w:rsidRPr="00235B69">
        <w:rPr>
          <w:rFonts w:cstheme="minorHAnsi"/>
          <w:b/>
          <w:color w:val="244061" w:themeColor="accent1" w:themeShade="80"/>
          <w:sz w:val="24"/>
          <w:szCs w:val="24"/>
          <w:lang w:val="en-IN"/>
        </w:rPr>
        <w:t>ARI develop novel process for synthesis of Quantum Dots used in photographing cellular organelles</w:t>
      </w:r>
    </w:p>
    <w:p w:rsid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235B69">
        <w:rPr>
          <w:color w:val="000000"/>
          <w:shd w:val="clear" w:color="auto" w:fill="FFFFFF"/>
        </w:rPr>
        <w:t xml:space="preserve">Researchers at the </w:t>
      </w:r>
      <w:proofErr w:type="spellStart"/>
      <w:r w:rsidRPr="00235B69">
        <w:rPr>
          <w:color w:val="000000"/>
          <w:shd w:val="clear" w:color="auto" w:fill="FFFFFF"/>
        </w:rPr>
        <w:t>Agharkar</w:t>
      </w:r>
      <w:proofErr w:type="spellEnd"/>
      <w:r w:rsidRPr="00235B69">
        <w:rPr>
          <w:color w:val="000000"/>
          <w:shd w:val="clear" w:color="auto" w:fill="FFFFFF"/>
        </w:rPr>
        <w:t xml:space="preserve"> Research Institute (ARI), </w:t>
      </w:r>
      <w:proofErr w:type="spellStart"/>
      <w:r w:rsidRPr="00235B69">
        <w:rPr>
          <w:color w:val="000000"/>
          <w:shd w:val="clear" w:color="auto" w:fill="FFFFFF"/>
        </w:rPr>
        <w:t>Pune</w:t>
      </w:r>
      <w:proofErr w:type="spellEnd"/>
      <w:r w:rsidRPr="00235B69">
        <w:rPr>
          <w:color w:val="000000"/>
          <w:shd w:val="clear" w:color="auto" w:fill="FFFFFF"/>
        </w:rPr>
        <w:t xml:space="preserve"> an autonomous institute under the Department of Science &amp; Technology have developed a new process for the synthesis of quantum efficient and biocompatible quantum dots (QDs) </w:t>
      </w:r>
      <w:r w:rsidRPr="00235B69">
        <w:rPr>
          <w:color w:val="000000"/>
        </w:rPr>
        <w:t>used in </w:t>
      </w:r>
      <w:r w:rsidRPr="00235B69">
        <w:rPr>
          <w:color w:val="202122"/>
          <w:shd w:val="clear" w:color="auto" w:fill="FFFFFF"/>
        </w:rPr>
        <w:t>capturing images of cellular organelles and processes within visible wavelength ranges across the </w:t>
      </w:r>
      <w:hyperlink r:id="rId4" w:tooltip="Electromagnetic spectrum" w:history="1">
        <w:r w:rsidRPr="00235B69">
          <w:rPr>
            <w:rStyle w:val="Hyperlink"/>
            <w:color w:val="055193"/>
            <w:shd w:val="clear" w:color="auto" w:fill="FFFFFF"/>
          </w:rPr>
          <w:t>electromagnetic spectrum</w:t>
        </w:r>
      </w:hyperlink>
      <w:r w:rsidRPr="00235B69">
        <w:rPr>
          <w:color w:val="000000"/>
          <w:shd w:val="clear" w:color="auto" w:fill="FFFFFF"/>
        </w:rPr>
        <w:t>.</w:t>
      </w:r>
    </w:p>
    <w:p w:rsidR="00235B69" w:rsidRP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35B69">
        <w:rPr>
          <w:color w:val="000000"/>
          <w:shd w:val="clear" w:color="auto" w:fill="FFFFFF"/>
        </w:rPr>
        <w:t xml:space="preserve">The process which involves continuous flow and is active </w:t>
      </w:r>
      <w:proofErr w:type="spellStart"/>
      <w:r w:rsidRPr="00235B69">
        <w:rPr>
          <w:color w:val="000000"/>
          <w:shd w:val="clear" w:color="auto" w:fill="FFFFFF"/>
        </w:rPr>
        <w:t>microreactor</w:t>
      </w:r>
      <w:proofErr w:type="spellEnd"/>
      <w:r w:rsidRPr="00235B69">
        <w:rPr>
          <w:color w:val="000000"/>
          <w:shd w:val="clear" w:color="auto" w:fill="FFFFFF"/>
        </w:rPr>
        <w:t xml:space="preserve"> assisted has been published in the journal </w:t>
      </w:r>
      <w:r w:rsidRPr="00235B69">
        <w:rPr>
          <w:color w:val="333333"/>
        </w:rPr>
        <w:t>Advances in Colloid and Interface Science recently.</w:t>
      </w:r>
    </w:p>
    <w:p w:rsidR="00235B69" w:rsidRP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235B69">
        <w:rPr>
          <w:color w:val="000000"/>
          <w:shd w:val="clear" w:color="auto" w:fill="FFFFFF"/>
        </w:rPr>
        <w:t xml:space="preserve">Currently, </w:t>
      </w:r>
      <w:proofErr w:type="spellStart"/>
      <w:r w:rsidRPr="00235B69">
        <w:rPr>
          <w:color w:val="000000"/>
          <w:shd w:val="clear" w:color="auto" w:fill="FFFFFF"/>
        </w:rPr>
        <w:t>bioimaging</w:t>
      </w:r>
      <w:proofErr w:type="spellEnd"/>
      <w:r w:rsidRPr="00235B69">
        <w:rPr>
          <w:color w:val="000000"/>
          <w:shd w:val="clear" w:color="auto" w:fill="FFFFFF"/>
        </w:rPr>
        <w:t xml:space="preserve"> applications such as </w:t>
      </w:r>
      <w:proofErr w:type="spellStart"/>
      <w:r w:rsidRPr="00235B69">
        <w:rPr>
          <w:color w:val="000000"/>
          <w:shd w:val="clear" w:color="auto" w:fill="FFFFFF"/>
        </w:rPr>
        <w:t>visualisation</w:t>
      </w:r>
      <w:proofErr w:type="spellEnd"/>
      <w:r w:rsidRPr="00235B69">
        <w:rPr>
          <w:color w:val="000000"/>
          <w:shd w:val="clear" w:color="auto" w:fill="FFFFFF"/>
        </w:rPr>
        <w:t xml:space="preserve"> of cellular organelles, tracking cellular processes, etc. are reliant on traditional </w:t>
      </w:r>
      <w:proofErr w:type="spellStart"/>
      <w:r w:rsidRPr="00235B69">
        <w:rPr>
          <w:color w:val="000000"/>
          <w:shd w:val="clear" w:color="auto" w:fill="FFFFFF"/>
        </w:rPr>
        <w:t>fluorophores</w:t>
      </w:r>
      <w:proofErr w:type="spellEnd"/>
      <w:r w:rsidRPr="00235B69">
        <w:rPr>
          <w:color w:val="000000"/>
          <w:shd w:val="clear" w:color="auto" w:fill="FFFFFF"/>
        </w:rPr>
        <w:t xml:space="preserve"> which are </w:t>
      </w:r>
      <w:r w:rsidRPr="00235B69">
        <w:rPr>
          <w:color w:val="000000"/>
        </w:rPr>
        <w:t>f</w:t>
      </w:r>
      <w:r w:rsidRPr="00235B69">
        <w:rPr>
          <w:color w:val="222222"/>
          <w:shd w:val="clear" w:color="auto" w:fill="FFFFFF"/>
        </w:rPr>
        <w:t>luorescent chemical compounds that can re-emit light upon excitation</w:t>
      </w:r>
      <w:r w:rsidRPr="00235B69">
        <w:rPr>
          <w:color w:val="000000"/>
          <w:shd w:val="clear" w:color="auto" w:fill="FFFFFF"/>
        </w:rPr>
        <w:t>.</w:t>
      </w:r>
    </w:p>
    <w:p w:rsidR="00235B69" w:rsidRP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235B69">
        <w:rPr>
          <w:color w:val="000000"/>
          <w:shd w:val="clear" w:color="auto" w:fill="FFFFFF"/>
        </w:rPr>
        <w:t xml:space="preserve">These </w:t>
      </w:r>
      <w:proofErr w:type="spellStart"/>
      <w:r w:rsidRPr="00235B69">
        <w:rPr>
          <w:color w:val="000000"/>
          <w:shd w:val="clear" w:color="auto" w:fill="FFFFFF"/>
        </w:rPr>
        <w:t>fluorophores</w:t>
      </w:r>
      <w:proofErr w:type="spellEnd"/>
      <w:r w:rsidRPr="00235B69">
        <w:rPr>
          <w:color w:val="000000"/>
          <w:shd w:val="clear" w:color="auto" w:fill="FFFFFF"/>
        </w:rPr>
        <w:t xml:space="preserve"> are vulnerable to </w:t>
      </w:r>
      <w:proofErr w:type="spellStart"/>
      <w:r w:rsidRPr="00235B69">
        <w:rPr>
          <w:color w:val="000000"/>
          <w:shd w:val="clear" w:color="auto" w:fill="FFFFFF"/>
        </w:rPr>
        <w:t>photobleaching</w:t>
      </w:r>
      <w:proofErr w:type="spellEnd"/>
      <w:r w:rsidRPr="00235B69">
        <w:rPr>
          <w:color w:val="000000"/>
          <w:shd w:val="clear" w:color="auto" w:fill="FFFFFF"/>
        </w:rPr>
        <w:t xml:space="preserve">, have low signal intensity, and overlapping spectra which restrict their use, particularly in multispectral </w:t>
      </w:r>
      <w:proofErr w:type="spellStart"/>
      <w:r w:rsidRPr="00235B69">
        <w:rPr>
          <w:color w:val="000000"/>
          <w:shd w:val="clear" w:color="auto" w:fill="FFFFFF"/>
        </w:rPr>
        <w:t>bioimaging</w:t>
      </w:r>
      <w:proofErr w:type="spellEnd"/>
      <w:r w:rsidRPr="00235B69">
        <w:rPr>
          <w:color w:val="000000"/>
          <w:shd w:val="clear" w:color="auto" w:fill="FFFFFF"/>
        </w:rPr>
        <w:t>. </w:t>
      </w:r>
      <w:r w:rsidRPr="00235B69">
        <w:rPr>
          <w:color w:val="333333"/>
          <w:shd w:val="clear" w:color="auto" w:fill="FFFFFF"/>
        </w:rPr>
        <w:t>Quantum Dot</w:t>
      </w:r>
      <w:r w:rsidRPr="00235B69">
        <w:rPr>
          <w:color w:val="000000"/>
          <w:shd w:val="clear" w:color="auto" w:fill="FFFFFF"/>
        </w:rPr>
        <w:t xml:space="preserve">s have advantages over traditional </w:t>
      </w:r>
      <w:proofErr w:type="spellStart"/>
      <w:r w:rsidRPr="00235B69">
        <w:rPr>
          <w:color w:val="000000"/>
          <w:shd w:val="clear" w:color="auto" w:fill="FFFFFF"/>
        </w:rPr>
        <w:t>fluorophores</w:t>
      </w:r>
      <w:proofErr w:type="spellEnd"/>
      <w:r w:rsidRPr="00235B69">
        <w:rPr>
          <w:color w:val="000000"/>
          <w:shd w:val="clear" w:color="auto" w:fill="FFFFFF"/>
        </w:rPr>
        <w:t xml:space="preserve"> in terms of quantum efficiency, photo- and chemical-stability and their toxicity can be tackled by a surface coating which also expands the possibility of the conjugation of various biomarkers while targeting different organelles during multispectral </w:t>
      </w:r>
      <w:proofErr w:type="spellStart"/>
      <w:r w:rsidRPr="00235B69">
        <w:rPr>
          <w:color w:val="000000"/>
          <w:shd w:val="clear" w:color="auto" w:fill="FFFFFF"/>
        </w:rPr>
        <w:t>bioimaging</w:t>
      </w:r>
      <w:proofErr w:type="spellEnd"/>
      <w:r w:rsidRPr="00235B69">
        <w:rPr>
          <w:color w:val="000000"/>
          <w:shd w:val="clear" w:color="auto" w:fill="FFFFFF"/>
        </w:rPr>
        <w:t>. </w:t>
      </w:r>
      <w:r w:rsidRPr="00235B69">
        <w:rPr>
          <w:color w:val="333333"/>
          <w:shd w:val="clear" w:color="auto" w:fill="FFFFFF"/>
        </w:rPr>
        <w:t>However, it is challenging to reproducibly obtain the essential properties during synthesis.</w:t>
      </w:r>
      <w:r w:rsidRPr="00235B69">
        <w:rPr>
          <w:color w:val="000000"/>
          <w:shd w:val="clear" w:color="auto" w:fill="FFFFFF"/>
        </w:rPr>
        <w:t> Thus, </w:t>
      </w:r>
      <w:r w:rsidRPr="00235B69">
        <w:rPr>
          <w:color w:val="333333"/>
          <w:shd w:val="clear" w:color="auto" w:fill="FFFFFF"/>
        </w:rPr>
        <w:t>QDs</w:t>
      </w:r>
      <w:r w:rsidRPr="00235B69">
        <w:rPr>
          <w:color w:val="000000"/>
          <w:shd w:val="clear" w:color="auto" w:fill="FFFFFF"/>
        </w:rPr>
        <w:t xml:space="preserve"> are still not </w:t>
      </w:r>
      <w:proofErr w:type="spellStart"/>
      <w:r w:rsidRPr="00235B69">
        <w:rPr>
          <w:color w:val="000000"/>
          <w:shd w:val="clear" w:color="auto" w:fill="FFFFFF"/>
        </w:rPr>
        <w:t>favoured</w:t>
      </w:r>
      <w:proofErr w:type="spellEnd"/>
      <w:r w:rsidRPr="00235B69">
        <w:rPr>
          <w:color w:val="000000"/>
          <w:shd w:val="clear" w:color="auto" w:fill="FFFFFF"/>
        </w:rPr>
        <w:t xml:space="preserve"> commercially over traditional </w:t>
      </w:r>
      <w:proofErr w:type="spellStart"/>
      <w:r w:rsidRPr="00235B69">
        <w:rPr>
          <w:color w:val="000000"/>
          <w:shd w:val="clear" w:color="auto" w:fill="FFFFFF"/>
        </w:rPr>
        <w:t>fluorophores</w:t>
      </w:r>
      <w:proofErr w:type="spellEnd"/>
      <w:r w:rsidRPr="00235B69">
        <w:rPr>
          <w:color w:val="000000"/>
          <w:shd w:val="clear" w:color="auto" w:fill="FFFFFF"/>
        </w:rPr>
        <w:t>.</w:t>
      </w:r>
    </w:p>
    <w:p w:rsidR="00235B69" w:rsidRP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235B69">
        <w:rPr>
          <w:color w:val="000000"/>
          <w:shd w:val="clear" w:color="auto" w:fill="FFFFFF"/>
        </w:rPr>
        <w:t xml:space="preserve">To overcome this challenge Dr </w:t>
      </w:r>
      <w:proofErr w:type="spellStart"/>
      <w:r w:rsidRPr="00235B69">
        <w:rPr>
          <w:color w:val="000000"/>
          <w:shd w:val="clear" w:color="auto" w:fill="FFFFFF"/>
        </w:rPr>
        <w:t>Dhananjay</w:t>
      </w:r>
      <w:proofErr w:type="spellEnd"/>
      <w:r w:rsidRPr="00235B69">
        <w:rPr>
          <w:color w:val="000000"/>
          <w:shd w:val="clear" w:color="auto" w:fill="FFFFFF"/>
        </w:rPr>
        <w:t xml:space="preserve"> </w:t>
      </w:r>
      <w:proofErr w:type="spellStart"/>
      <w:r w:rsidRPr="00235B69">
        <w:rPr>
          <w:color w:val="000000"/>
          <w:shd w:val="clear" w:color="auto" w:fill="FFFFFF"/>
        </w:rPr>
        <w:t>Bodas</w:t>
      </w:r>
      <w:proofErr w:type="spellEnd"/>
      <w:r w:rsidRPr="00235B69">
        <w:rPr>
          <w:color w:val="000000"/>
        </w:rPr>
        <w:t>, </w:t>
      </w:r>
      <w:r w:rsidRPr="00235B69">
        <w:rPr>
          <w:color w:val="333333"/>
        </w:rPr>
        <w:t xml:space="preserve">Scientist, </w:t>
      </w:r>
      <w:proofErr w:type="spellStart"/>
      <w:r w:rsidRPr="00235B69">
        <w:rPr>
          <w:color w:val="333333"/>
        </w:rPr>
        <w:t>Nanobioscience</w:t>
      </w:r>
      <w:proofErr w:type="spellEnd"/>
      <w:r w:rsidRPr="00235B69">
        <w:rPr>
          <w:color w:val="333333"/>
        </w:rPr>
        <w:t xml:space="preserve"> Group at ARI </w:t>
      </w:r>
      <w:r w:rsidRPr="00235B69">
        <w:rPr>
          <w:color w:val="000000"/>
          <w:shd w:val="clear" w:color="auto" w:fill="FFFFFF"/>
        </w:rPr>
        <w:t xml:space="preserve">developed the continuous flow active </w:t>
      </w:r>
      <w:proofErr w:type="spellStart"/>
      <w:r w:rsidRPr="00235B69">
        <w:rPr>
          <w:color w:val="000000"/>
          <w:shd w:val="clear" w:color="auto" w:fill="FFFFFF"/>
        </w:rPr>
        <w:t>microreactor</w:t>
      </w:r>
      <w:proofErr w:type="spellEnd"/>
      <w:r w:rsidRPr="00235B69">
        <w:rPr>
          <w:color w:val="000000"/>
          <w:shd w:val="clear" w:color="auto" w:fill="FFFFFF"/>
        </w:rPr>
        <w:t xml:space="preserve"> based synthesis in conjunction with mathematically predicted process parameters and employed it to obtain narrow size</w:t>
      </w:r>
      <w:r w:rsidRPr="00235B69">
        <w:rPr>
          <w:color w:val="333333"/>
          <w:shd w:val="clear" w:color="auto" w:fill="FFFFFF"/>
        </w:rPr>
        <w:t>-</w:t>
      </w:r>
      <w:r w:rsidRPr="00235B69">
        <w:rPr>
          <w:color w:val="000000"/>
          <w:shd w:val="clear" w:color="auto" w:fill="FFFFFF"/>
        </w:rPr>
        <w:t xml:space="preserve">tunable </w:t>
      </w:r>
      <w:proofErr w:type="spellStart"/>
      <w:r w:rsidRPr="00235B69">
        <w:rPr>
          <w:color w:val="000000"/>
          <w:shd w:val="clear" w:color="auto" w:fill="FFFFFF"/>
        </w:rPr>
        <w:t>monodispersed</w:t>
      </w:r>
      <w:proofErr w:type="spellEnd"/>
      <w:r w:rsidRPr="00235B69">
        <w:rPr>
          <w:color w:val="000000"/>
          <w:shd w:val="clear" w:color="auto" w:fill="FFFFFF"/>
        </w:rPr>
        <w:t xml:space="preserve"> QDs with high degree of reproducibility.</w:t>
      </w:r>
    </w:p>
    <w:p w:rsidR="00235B69" w:rsidRP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235B69">
        <w:rPr>
          <w:color w:val="000000"/>
          <w:shd w:val="clear" w:color="auto" w:fill="FFFFFF"/>
        </w:rPr>
        <w:t xml:space="preserve">Further, the synthesized QDs were rendered biocompatible by coating with silicone. The coating not only provided biocompatibility but also enhanced quantum efficiency and </w:t>
      </w:r>
      <w:proofErr w:type="spellStart"/>
      <w:r w:rsidRPr="00235B69">
        <w:rPr>
          <w:color w:val="000000"/>
          <w:shd w:val="clear" w:color="auto" w:fill="FFFFFF"/>
        </w:rPr>
        <w:t>photostability</w:t>
      </w:r>
      <w:proofErr w:type="spellEnd"/>
      <w:r w:rsidRPr="00235B69">
        <w:rPr>
          <w:color w:val="000000"/>
          <w:shd w:val="clear" w:color="auto" w:fill="FFFFFF"/>
        </w:rPr>
        <w:t xml:space="preserve">. These polymer-coated quantum efficient fluorescent </w:t>
      </w:r>
      <w:proofErr w:type="spellStart"/>
      <w:r w:rsidRPr="00235B69">
        <w:rPr>
          <w:color w:val="000000"/>
          <w:shd w:val="clear" w:color="auto" w:fill="FFFFFF"/>
        </w:rPr>
        <w:t>nanocrystals</w:t>
      </w:r>
      <w:proofErr w:type="spellEnd"/>
      <w:r w:rsidRPr="00235B69">
        <w:rPr>
          <w:color w:val="000000"/>
          <w:shd w:val="clear" w:color="auto" w:fill="FFFFFF"/>
        </w:rPr>
        <w:t xml:space="preserve"> were successfully applied in multispectral </w:t>
      </w:r>
      <w:proofErr w:type="spellStart"/>
      <w:r w:rsidRPr="00235B69">
        <w:rPr>
          <w:color w:val="000000"/>
          <w:shd w:val="clear" w:color="auto" w:fill="FFFFFF"/>
        </w:rPr>
        <w:t>bioimaging</w:t>
      </w:r>
      <w:proofErr w:type="spellEnd"/>
      <w:r w:rsidRPr="00235B69">
        <w:rPr>
          <w:color w:val="000000"/>
          <w:shd w:val="clear" w:color="auto" w:fill="FFFFFF"/>
        </w:rPr>
        <w:t xml:space="preserve"> -- multiple </w:t>
      </w:r>
      <w:proofErr w:type="gramStart"/>
      <w:r w:rsidRPr="00235B69">
        <w:rPr>
          <w:color w:val="000000"/>
          <w:shd w:val="clear" w:color="auto" w:fill="FFFFFF"/>
        </w:rPr>
        <w:t>emission</w:t>
      </w:r>
      <w:proofErr w:type="gramEnd"/>
      <w:r w:rsidRPr="00235B69">
        <w:rPr>
          <w:color w:val="000000"/>
          <w:shd w:val="clear" w:color="auto" w:fill="FFFFFF"/>
        </w:rPr>
        <w:t xml:space="preserve"> at the single excitation wavelength, of organelles of cells and </w:t>
      </w:r>
      <w:proofErr w:type="spellStart"/>
      <w:r w:rsidRPr="00235B69">
        <w:rPr>
          <w:color w:val="000000"/>
          <w:shd w:val="clear" w:color="auto" w:fill="FFFFFF"/>
        </w:rPr>
        <w:t>zebrafish</w:t>
      </w:r>
      <w:proofErr w:type="spellEnd"/>
      <w:r w:rsidRPr="00235B69">
        <w:rPr>
          <w:color w:val="000000"/>
          <w:shd w:val="clear" w:color="auto" w:fill="FFFFFF"/>
        </w:rPr>
        <w:t xml:space="preserve"> tissue.</w:t>
      </w:r>
    </w:p>
    <w:p w:rsidR="00235B69" w:rsidRP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235B69">
        <w:rPr>
          <w:color w:val="000000"/>
          <w:shd w:val="clear" w:color="auto" w:fill="FFFFFF"/>
        </w:rPr>
        <w:t xml:space="preserve">According to Dr </w:t>
      </w:r>
      <w:proofErr w:type="spellStart"/>
      <w:r w:rsidRPr="00235B69">
        <w:rPr>
          <w:color w:val="000000"/>
          <w:shd w:val="clear" w:color="auto" w:fill="FFFFFF"/>
        </w:rPr>
        <w:t>Boda's</w:t>
      </w:r>
      <w:proofErr w:type="spellEnd"/>
      <w:r w:rsidRPr="00235B69">
        <w:rPr>
          <w:color w:val="000000"/>
          <w:shd w:val="clear" w:color="auto" w:fill="FFFFFF"/>
        </w:rPr>
        <w:t xml:space="preserve"> reproducibility can be achieved by stringent control on the synthesis process. </w:t>
      </w:r>
      <w:proofErr w:type="spellStart"/>
      <w:r w:rsidRPr="00235B69">
        <w:rPr>
          <w:color w:val="333333"/>
          <w:shd w:val="clear" w:color="auto" w:fill="FFFFFF"/>
        </w:rPr>
        <w:t>Microreaction</w:t>
      </w:r>
      <w:proofErr w:type="spellEnd"/>
      <w:r w:rsidRPr="00235B69">
        <w:rPr>
          <w:color w:val="000000"/>
          <w:shd w:val="clear" w:color="auto" w:fill="FFFFFF"/>
        </w:rPr>
        <w:t> technology offers not only this alternative but advantages such as faster reaction rates, less concentration/ thermal gradients, less consumption of reagents and so on.     </w:t>
      </w:r>
    </w:p>
    <w:p w:rsidR="00235B69" w:rsidRP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235B69">
        <w:rPr>
          <w:color w:val="000000"/>
          <w:shd w:val="clear" w:color="auto" w:fill="FFFFFF"/>
        </w:rPr>
        <w:t xml:space="preserve">The method could be made industry viable by automation and could be scaled-up in future, which could pave the way for cost-efficient production of </w:t>
      </w:r>
      <w:proofErr w:type="spellStart"/>
      <w:r w:rsidRPr="00235B69">
        <w:rPr>
          <w:color w:val="000000"/>
          <w:shd w:val="clear" w:color="auto" w:fill="FFFFFF"/>
        </w:rPr>
        <w:t>monodispersed</w:t>
      </w:r>
      <w:proofErr w:type="spellEnd"/>
      <w:r w:rsidRPr="00235B69">
        <w:rPr>
          <w:color w:val="000000"/>
          <w:shd w:val="clear" w:color="auto" w:fill="FFFFFF"/>
        </w:rPr>
        <w:t xml:space="preserve">, quantum efficient, </w:t>
      </w:r>
      <w:proofErr w:type="spellStart"/>
      <w:r w:rsidRPr="00235B69">
        <w:rPr>
          <w:color w:val="000000"/>
          <w:shd w:val="clear" w:color="auto" w:fill="FFFFFF"/>
        </w:rPr>
        <w:t>photostable</w:t>
      </w:r>
      <w:proofErr w:type="spellEnd"/>
      <w:r w:rsidRPr="00235B69">
        <w:rPr>
          <w:color w:val="000000"/>
          <w:shd w:val="clear" w:color="auto" w:fill="FFFFFF"/>
        </w:rPr>
        <w:t xml:space="preserve"> and biocompatible quantum </w:t>
      </w:r>
      <w:proofErr w:type="gramStart"/>
      <w:r w:rsidRPr="00235B69">
        <w:rPr>
          <w:color w:val="000000"/>
          <w:shd w:val="clear" w:color="auto" w:fill="FFFFFF"/>
        </w:rPr>
        <w:t>dots, that</w:t>
      </w:r>
      <w:proofErr w:type="gramEnd"/>
      <w:r w:rsidRPr="00235B69">
        <w:rPr>
          <w:color w:val="000000"/>
          <w:shd w:val="clear" w:color="auto" w:fill="FFFFFF"/>
        </w:rPr>
        <w:t xml:space="preserve"> might serve as an excellent alternative to traditional </w:t>
      </w:r>
      <w:proofErr w:type="spellStart"/>
      <w:r w:rsidRPr="00235B69">
        <w:rPr>
          <w:color w:val="000000"/>
          <w:shd w:val="clear" w:color="auto" w:fill="FFFFFF"/>
        </w:rPr>
        <w:t>fluorophores</w:t>
      </w:r>
      <w:proofErr w:type="spellEnd"/>
      <w:r w:rsidRPr="00235B69">
        <w:rPr>
          <w:color w:val="000000"/>
          <w:shd w:val="clear" w:color="auto" w:fill="FFFFFF"/>
        </w:rPr>
        <w:t> </w:t>
      </w:r>
      <w:r w:rsidRPr="00235B69">
        <w:rPr>
          <w:color w:val="333333"/>
        </w:rPr>
        <w:t xml:space="preserve">says Dr </w:t>
      </w:r>
      <w:proofErr w:type="spellStart"/>
      <w:r w:rsidRPr="00235B69">
        <w:rPr>
          <w:color w:val="333333"/>
        </w:rPr>
        <w:t>Bodas</w:t>
      </w:r>
      <w:proofErr w:type="spellEnd"/>
      <w:r w:rsidRPr="00235B69">
        <w:rPr>
          <w:color w:val="000000"/>
          <w:shd w:val="clear" w:color="auto" w:fill="FFFFFF"/>
        </w:rPr>
        <w:t>.</w:t>
      </w:r>
    </w:p>
    <w:p w:rsidR="00235B69" w:rsidRP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235B69" w:rsidRP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35B69">
        <w:rPr>
          <w:noProof/>
          <w:color w:val="333333"/>
        </w:rPr>
        <w:drawing>
          <wp:inline distT="0" distB="0" distL="0" distR="0">
            <wp:extent cx="3238500" cy="3644852"/>
            <wp:effectExtent l="19050" t="0" r="0" b="0"/>
            <wp:docPr id="1" name="Picture 1" descr="http://164.100.117.97/WriteReadData/userfiles/image/image001GCR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100.117.97/WriteReadData/userfiles/image/image001GCR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64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Emphasis"/>
          <w:color w:val="000000"/>
          <w:shd w:val="clear" w:color="auto" w:fill="FFFFFF"/>
        </w:rPr>
      </w:pPr>
      <w:r w:rsidRPr="00235B69">
        <w:rPr>
          <w:rStyle w:val="Emphasis"/>
          <w:color w:val="000000"/>
          <w:shd w:val="clear" w:color="auto" w:fill="FFFFFF"/>
        </w:rPr>
        <w:t xml:space="preserve">Figure: a) Schematic of the </w:t>
      </w:r>
      <w:proofErr w:type="spellStart"/>
      <w:r w:rsidRPr="00235B69">
        <w:rPr>
          <w:rStyle w:val="Emphasis"/>
          <w:color w:val="000000"/>
          <w:shd w:val="clear" w:color="auto" w:fill="FFFFFF"/>
        </w:rPr>
        <w:t>microreactor</w:t>
      </w:r>
      <w:proofErr w:type="spellEnd"/>
      <w:r w:rsidRPr="00235B69">
        <w:rPr>
          <w:rStyle w:val="Emphasis"/>
          <w:color w:val="000000"/>
          <w:shd w:val="clear" w:color="auto" w:fill="FFFFFF"/>
        </w:rPr>
        <w:t xml:space="preserve"> used for the synthesis of quantum dots. b) The photoluminescence spectra showing the emission spectra (different </w:t>
      </w:r>
      <w:proofErr w:type="spellStart"/>
      <w:r w:rsidRPr="00235B69">
        <w:rPr>
          <w:rStyle w:val="Emphasis"/>
          <w:color w:val="000000"/>
          <w:shd w:val="clear" w:color="auto" w:fill="FFFFFF"/>
        </w:rPr>
        <w:t>colours</w:t>
      </w:r>
      <w:proofErr w:type="spellEnd"/>
      <w:r w:rsidRPr="00235B69">
        <w:rPr>
          <w:rStyle w:val="Emphasis"/>
          <w:color w:val="000000"/>
          <w:shd w:val="clear" w:color="auto" w:fill="FFFFFF"/>
        </w:rPr>
        <w:t xml:space="preserve">) obtained at an excitation wavelength of 350 nm. The background is a photograph of different </w:t>
      </w:r>
      <w:proofErr w:type="spellStart"/>
      <w:r w:rsidRPr="00235B69">
        <w:rPr>
          <w:rStyle w:val="Emphasis"/>
          <w:color w:val="000000"/>
          <w:shd w:val="clear" w:color="auto" w:fill="FFFFFF"/>
        </w:rPr>
        <w:t>coloured</w:t>
      </w:r>
      <w:proofErr w:type="spellEnd"/>
      <w:r w:rsidRPr="00235B69">
        <w:rPr>
          <w:rStyle w:val="Emphasis"/>
          <w:color w:val="000000"/>
          <w:shd w:val="clear" w:color="auto" w:fill="FFFFFF"/>
        </w:rPr>
        <w:t> </w:t>
      </w:r>
      <w:r w:rsidRPr="00235B69">
        <w:rPr>
          <w:rStyle w:val="Emphasis"/>
          <w:color w:val="333333"/>
          <w:shd w:val="clear" w:color="auto" w:fill="FFFFFF"/>
        </w:rPr>
        <w:t>QD</w:t>
      </w:r>
      <w:r w:rsidRPr="00235B69">
        <w:rPr>
          <w:rStyle w:val="Emphasis"/>
          <w:color w:val="000000"/>
          <w:shd w:val="clear" w:color="auto" w:fill="FFFFFF"/>
        </w:rPr>
        <w:t xml:space="preserve">s </w:t>
      </w:r>
      <w:proofErr w:type="spellStart"/>
      <w:r w:rsidRPr="00235B69">
        <w:rPr>
          <w:rStyle w:val="Emphasis"/>
          <w:color w:val="000000"/>
          <w:shd w:val="clear" w:color="auto" w:fill="FFFFFF"/>
        </w:rPr>
        <w:t>synthesised</w:t>
      </w:r>
      <w:proofErr w:type="spellEnd"/>
      <w:r w:rsidRPr="00235B69">
        <w:rPr>
          <w:rStyle w:val="Emphasis"/>
          <w:color w:val="000000"/>
          <w:shd w:val="clear" w:color="auto" w:fill="FFFFFF"/>
        </w:rPr>
        <w:t xml:space="preserve"> using the continuous flow active </w:t>
      </w:r>
      <w:proofErr w:type="spellStart"/>
      <w:r w:rsidRPr="00235B69">
        <w:rPr>
          <w:rStyle w:val="Emphasis"/>
          <w:color w:val="000000"/>
          <w:shd w:val="clear" w:color="auto" w:fill="FFFFFF"/>
        </w:rPr>
        <w:t>microreactor</w:t>
      </w:r>
      <w:proofErr w:type="spellEnd"/>
      <w:r w:rsidRPr="00235B69">
        <w:rPr>
          <w:rStyle w:val="Emphasis"/>
          <w:color w:val="000000"/>
          <w:shd w:val="clear" w:color="auto" w:fill="FFFFFF"/>
        </w:rPr>
        <w:t>. c) The top-panel shows the </w:t>
      </w:r>
      <w:r w:rsidRPr="00235B69">
        <w:rPr>
          <w:rStyle w:val="Emphasis"/>
          <w:color w:val="333333"/>
          <w:shd w:val="clear" w:color="auto" w:fill="FFFFFF"/>
        </w:rPr>
        <w:t>QD</w:t>
      </w:r>
      <w:r w:rsidRPr="00235B69">
        <w:rPr>
          <w:rStyle w:val="Emphasis"/>
          <w:color w:val="000000"/>
          <w:shd w:val="clear" w:color="auto" w:fill="FFFFFF"/>
        </w:rPr>
        <w:t xml:space="preserve">s bound to the nucleus and cytoskeleton of NIH 3T3 cells and the bottom one to MF-20 and PCNA cells of </w:t>
      </w:r>
      <w:proofErr w:type="spellStart"/>
      <w:r w:rsidRPr="00235B69">
        <w:rPr>
          <w:rStyle w:val="Emphasis"/>
          <w:color w:val="000000"/>
          <w:shd w:val="clear" w:color="auto" w:fill="FFFFFF"/>
        </w:rPr>
        <w:t>zebrafish</w:t>
      </w:r>
      <w:proofErr w:type="spellEnd"/>
      <w:r w:rsidRPr="00235B69">
        <w:rPr>
          <w:rStyle w:val="Emphasis"/>
          <w:color w:val="000000"/>
          <w:shd w:val="clear" w:color="auto" w:fill="FFFFFF"/>
        </w:rPr>
        <w:t xml:space="preserve"> tissue. The images </w:t>
      </w:r>
      <w:r w:rsidRPr="00235B69">
        <w:rPr>
          <w:rStyle w:val="Emphasis"/>
          <w:color w:val="333333"/>
          <w:shd w:val="clear" w:color="auto" w:fill="FFFFFF"/>
        </w:rPr>
        <w:t>on the left</w:t>
      </w:r>
      <w:r w:rsidRPr="00235B69">
        <w:rPr>
          <w:rStyle w:val="Emphasis"/>
          <w:color w:val="000000"/>
          <w:shd w:val="clear" w:color="auto" w:fill="FFFFFF"/>
        </w:rPr>
        <w:t> are </w:t>
      </w:r>
      <w:r w:rsidRPr="00235B69">
        <w:rPr>
          <w:rStyle w:val="Emphasis"/>
          <w:color w:val="333333"/>
          <w:shd w:val="clear" w:color="auto" w:fill="FFFFFF"/>
        </w:rPr>
        <w:t>“</w:t>
      </w:r>
      <w:r w:rsidRPr="00235B69">
        <w:rPr>
          <w:rStyle w:val="Emphasis"/>
          <w:color w:val="000000"/>
          <w:shd w:val="clear" w:color="auto" w:fill="FFFFFF"/>
        </w:rPr>
        <w:t>control</w:t>
      </w:r>
      <w:r w:rsidRPr="00235B69">
        <w:rPr>
          <w:rStyle w:val="Emphasis"/>
          <w:color w:val="333333"/>
          <w:shd w:val="clear" w:color="auto" w:fill="FFFFFF"/>
        </w:rPr>
        <w:t>”</w:t>
      </w:r>
      <w:r w:rsidRPr="00235B69">
        <w:rPr>
          <w:rStyle w:val="Emphasis"/>
          <w:color w:val="000000"/>
          <w:shd w:val="clear" w:color="auto" w:fill="FFFFFF"/>
        </w:rPr>
        <w:t xml:space="preserve"> whereas those on the right are the polymer quantum dot conjugates used for multiplexed </w:t>
      </w:r>
      <w:proofErr w:type="spellStart"/>
      <w:r w:rsidRPr="00235B69">
        <w:rPr>
          <w:rStyle w:val="Emphasis"/>
          <w:color w:val="000000"/>
          <w:shd w:val="clear" w:color="auto" w:fill="FFFFFF"/>
        </w:rPr>
        <w:t>bioimaging</w:t>
      </w:r>
      <w:proofErr w:type="spellEnd"/>
      <w:r w:rsidRPr="00235B69">
        <w:rPr>
          <w:rStyle w:val="Emphasis"/>
          <w:color w:val="000000"/>
          <w:shd w:val="clear" w:color="auto" w:fill="FFFFFF"/>
        </w:rPr>
        <w:t>.</w:t>
      </w:r>
    </w:p>
    <w:p w:rsidR="00235B69" w:rsidRP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235B69" w:rsidRP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35B69">
        <w:rPr>
          <w:rStyle w:val="Emphasis"/>
          <w:b/>
          <w:bCs/>
          <w:color w:val="333333"/>
        </w:rPr>
        <w:t>[Publication link: </w:t>
      </w:r>
      <w:r w:rsidRPr="00235B69">
        <w:rPr>
          <w:rStyle w:val="Emphasis"/>
          <w:b/>
          <w:bCs/>
          <w:color w:val="494949"/>
          <w:shd w:val="clear" w:color="auto" w:fill="FFFFFF"/>
        </w:rPr>
        <w:t>DOI: </w:t>
      </w:r>
      <w:hyperlink r:id="rId6" w:history="1">
        <w:r w:rsidRPr="00235B69">
          <w:rPr>
            <w:rStyle w:val="Emphasis"/>
            <w:b/>
            <w:bCs/>
            <w:color w:val="615389"/>
            <w:shd w:val="clear" w:color="auto" w:fill="FFFFFF"/>
          </w:rPr>
          <w:t>10.1016/j.cis.2020.102137</w:t>
        </w:r>
      </w:hyperlink>
    </w:p>
    <w:p w:rsidR="00235B69" w:rsidRPr="00235B69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35B69">
        <w:rPr>
          <w:rStyle w:val="Emphasis"/>
          <w:b/>
          <w:bCs/>
          <w:color w:val="333333"/>
        </w:rPr>
        <w:t xml:space="preserve">For further details contact Dr </w:t>
      </w:r>
      <w:proofErr w:type="spellStart"/>
      <w:r w:rsidRPr="00235B69">
        <w:rPr>
          <w:rStyle w:val="Emphasis"/>
          <w:b/>
          <w:bCs/>
          <w:color w:val="333333"/>
        </w:rPr>
        <w:t>Dhananjay</w:t>
      </w:r>
      <w:proofErr w:type="spellEnd"/>
      <w:r w:rsidRPr="00235B69">
        <w:rPr>
          <w:rStyle w:val="Emphasis"/>
          <w:b/>
          <w:bCs/>
          <w:color w:val="333333"/>
        </w:rPr>
        <w:t xml:space="preserve"> </w:t>
      </w:r>
      <w:proofErr w:type="spellStart"/>
      <w:r w:rsidRPr="00235B69">
        <w:rPr>
          <w:rStyle w:val="Emphasis"/>
          <w:b/>
          <w:bCs/>
          <w:color w:val="333333"/>
        </w:rPr>
        <w:t>Bodas</w:t>
      </w:r>
      <w:proofErr w:type="spellEnd"/>
      <w:r w:rsidRPr="00235B69">
        <w:rPr>
          <w:rStyle w:val="Emphasis"/>
          <w:b/>
          <w:bCs/>
          <w:color w:val="333333"/>
        </w:rPr>
        <w:t xml:space="preserve"> (dsbodas@aripune.org, 020-25325127), Scientist, </w:t>
      </w:r>
      <w:proofErr w:type="spellStart"/>
      <w:r w:rsidRPr="00235B69">
        <w:rPr>
          <w:rStyle w:val="Emphasis"/>
          <w:b/>
          <w:bCs/>
          <w:color w:val="333333"/>
        </w:rPr>
        <w:t>Nanobioscience</w:t>
      </w:r>
      <w:proofErr w:type="spellEnd"/>
      <w:r w:rsidRPr="00235B69">
        <w:rPr>
          <w:rStyle w:val="Emphasis"/>
          <w:b/>
          <w:bCs/>
          <w:color w:val="333333"/>
        </w:rPr>
        <w:t xml:space="preserve"> Group, and Dr PK </w:t>
      </w:r>
      <w:proofErr w:type="spellStart"/>
      <w:r w:rsidRPr="00235B69">
        <w:rPr>
          <w:rStyle w:val="Emphasis"/>
          <w:b/>
          <w:bCs/>
          <w:color w:val="333333"/>
        </w:rPr>
        <w:t>Dhakephalkar</w:t>
      </w:r>
      <w:proofErr w:type="spellEnd"/>
      <w:r w:rsidRPr="00235B69">
        <w:rPr>
          <w:rStyle w:val="Emphasis"/>
          <w:b/>
          <w:bCs/>
          <w:color w:val="333333"/>
        </w:rPr>
        <w:t xml:space="preserve">, Director (Officiating), ARI, </w:t>
      </w:r>
      <w:proofErr w:type="spellStart"/>
      <w:r w:rsidRPr="00235B69">
        <w:rPr>
          <w:rStyle w:val="Emphasis"/>
          <w:b/>
          <w:bCs/>
          <w:color w:val="333333"/>
        </w:rPr>
        <w:t>Pune</w:t>
      </w:r>
      <w:proofErr w:type="spellEnd"/>
      <w:r w:rsidRPr="00235B69">
        <w:rPr>
          <w:rStyle w:val="Emphasis"/>
          <w:b/>
          <w:bCs/>
          <w:color w:val="333333"/>
        </w:rPr>
        <w:t>, (</w:t>
      </w:r>
      <w:hyperlink r:id="rId7" w:history="1">
        <w:r w:rsidRPr="00235B69">
          <w:rPr>
            <w:rStyle w:val="Emphasis"/>
            <w:b/>
            <w:bCs/>
            <w:color w:val="1155CC"/>
          </w:rPr>
          <w:t>director@aripune.org</w:t>
        </w:r>
      </w:hyperlink>
      <w:r w:rsidRPr="00235B69">
        <w:rPr>
          <w:rStyle w:val="Emphasis"/>
          <w:b/>
          <w:bCs/>
          <w:color w:val="333333"/>
        </w:rPr>
        <w:t>, pkdhakephalkar@aripune.org, 020-25325002).]</w:t>
      </w:r>
    </w:p>
    <w:p w:rsidR="00235B69" w:rsidRDefault="00235B69" w:rsidP="00235B69">
      <w:pPr>
        <w:shd w:val="clear" w:color="auto" w:fill="FFFFFF"/>
        <w:spacing w:before="300" w:after="150" w:line="240" w:lineRule="auto"/>
        <w:outlineLvl w:val="1"/>
        <w:rPr>
          <w:rFonts w:cstheme="minorHAnsi"/>
          <w:b/>
          <w:color w:val="244061" w:themeColor="accent1" w:themeShade="80"/>
          <w:sz w:val="24"/>
          <w:szCs w:val="24"/>
          <w:lang w:val="en-IN"/>
        </w:rPr>
      </w:pPr>
    </w:p>
    <w:p w:rsidR="00235B69" w:rsidRPr="009C5D16" w:rsidRDefault="00235B69" w:rsidP="00235B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AB172A"/>
        </w:rPr>
      </w:pPr>
      <w:r w:rsidRPr="009C5D16">
        <w:rPr>
          <w:b/>
          <w:bCs/>
          <w:color w:val="AB172A"/>
        </w:rPr>
        <w:t>Source</w:t>
      </w:r>
    </w:p>
    <w:p w:rsidR="00235B69" w:rsidRPr="008175B6" w:rsidRDefault="00235B69" w:rsidP="00235B69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8175B6">
        <w:rPr>
          <w:rFonts w:ascii="Helvetica" w:hAnsi="Helvetica" w:cs="Helvetica"/>
          <w:color w:val="000000" w:themeColor="text1"/>
          <w:sz w:val="22"/>
          <w:szCs w:val="22"/>
        </w:rPr>
        <w:t xml:space="preserve">Press Information Bureau, </w:t>
      </w:r>
      <w:r>
        <w:rPr>
          <w:rFonts w:ascii="Helvetica" w:hAnsi="Helvetica" w:cs="Helvetica"/>
          <w:color w:val="000000" w:themeColor="text1"/>
          <w:sz w:val="22"/>
          <w:szCs w:val="22"/>
        </w:rPr>
        <w:t>14</w:t>
      </w:r>
      <w:r w:rsidRPr="008175B6">
        <w:rPr>
          <w:rFonts w:ascii="Helvetica" w:hAnsi="Helvetica" w:cs="Helvetica"/>
          <w:color w:val="000000" w:themeColor="text1"/>
          <w:sz w:val="22"/>
          <w:szCs w:val="22"/>
        </w:rPr>
        <w:t xml:space="preserve"> May, 2020</w:t>
      </w:r>
    </w:p>
    <w:p w:rsidR="00235B69" w:rsidRPr="00235B69" w:rsidRDefault="00235B69" w:rsidP="00235B69">
      <w:pPr>
        <w:shd w:val="clear" w:color="auto" w:fill="FFFFFF"/>
        <w:spacing w:before="300" w:after="150" w:line="240" w:lineRule="auto"/>
        <w:outlineLvl w:val="1"/>
        <w:rPr>
          <w:rFonts w:cstheme="minorHAnsi"/>
          <w:b/>
          <w:color w:val="244061" w:themeColor="accent1" w:themeShade="80"/>
          <w:sz w:val="24"/>
          <w:szCs w:val="24"/>
        </w:rPr>
      </w:pPr>
    </w:p>
    <w:p w:rsidR="003414FE" w:rsidRDefault="003414FE"/>
    <w:sectPr w:rsidR="003414FE" w:rsidSect="00235B69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B69"/>
    <w:rsid w:val="00235B69"/>
    <w:rsid w:val="0034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FE"/>
  </w:style>
  <w:style w:type="paragraph" w:styleId="Heading2">
    <w:name w:val="heading 2"/>
    <w:basedOn w:val="Normal"/>
    <w:link w:val="Heading2Char"/>
    <w:uiPriority w:val="9"/>
    <w:qFormat/>
    <w:rsid w:val="00235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5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3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5B6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35B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ector@aripun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cis.2020.102137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en.wikipedia.org/wiki/Electromagnetic_spectru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Company>HP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riku rachit</cp:lastModifiedBy>
  <cp:revision>1</cp:revision>
  <dcterms:created xsi:type="dcterms:W3CDTF">2020-05-15T07:29:00Z</dcterms:created>
  <dcterms:modified xsi:type="dcterms:W3CDTF">2020-05-15T07:30:00Z</dcterms:modified>
</cp:coreProperties>
</file>