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D00" w:rsidRPr="001D6D00" w:rsidRDefault="001D6D00" w:rsidP="001D6D00">
      <w:pPr>
        <w:shd w:val="clear" w:color="auto" w:fill="FFFFFF"/>
        <w:spacing w:before="218" w:after="109" w:line="240" w:lineRule="auto"/>
        <w:outlineLvl w:val="1"/>
        <w:rPr>
          <w:rFonts w:eastAsia="Times New Roman" w:cstheme="minorHAnsi"/>
          <w:color w:val="333333"/>
          <w:sz w:val="24"/>
          <w:szCs w:val="24"/>
        </w:rPr>
      </w:pPr>
      <w:r w:rsidRPr="001D6D00">
        <w:rPr>
          <w:rFonts w:eastAsia="Times New Roman" w:cstheme="minorHAnsi"/>
          <w:b/>
          <w:bCs/>
          <w:color w:val="365F91" w:themeColor="accent1" w:themeShade="BF"/>
          <w:sz w:val="24"/>
          <w:szCs w:val="24"/>
        </w:rPr>
        <w:t>NIDHI-EIR Brochure featuring Entrepreneurs in Residence launched</w:t>
      </w:r>
      <w:r w:rsidRPr="001D6D00">
        <w:rPr>
          <w:rFonts w:eastAsia="Times New Roman" w:cstheme="minorHAnsi"/>
          <w:b/>
          <w:bCs/>
          <w:color w:val="365F91" w:themeColor="accent1" w:themeShade="BF"/>
          <w:sz w:val="24"/>
          <w:szCs w:val="24"/>
        </w:rPr>
        <w:br/>
      </w:r>
    </w:p>
    <w:p w:rsidR="001D6D00" w:rsidRDefault="001D6D00" w:rsidP="001D6D00">
      <w:pPr>
        <w:shd w:val="clear" w:color="auto" w:fill="FFFFFF"/>
        <w:spacing w:after="109" w:line="240" w:lineRule="auto"/>
        <w:jc w:val="both"/>
        <w:rPr>
          <w:rFonts w:eastAsia="Times New Roman" w:cstheme="minorHAnsi"/>
          <w:color w:val="222222"/>
          <w:sz w:val="24"/>
          <w:szCs w:val="24"/>
          <w:shd w:val="clear" w:color="auto" w:fill="FFFFFF"/>
        </w:rPr>
      </w:pPr>
      <w:r w:rsidRPr="001D6D00">
        <w:rPr>
          <w:rFonts w:eastAsia="Times New Roman" w:cstheme="minorHAnsi"/>
          <w:color w:val="222222"/>
          <w:sz w:val="24"/>
          <w:szCs w:val="24"/>
          <w:shd w:val="clear" w:color="auto" w:fill="FFFFFF"/>
        </w:rPr>
        <w:t xml:space="preserve">A brochure featuring Entrepreneurs in Residence (EIR) under the National Initiative for Developing and Harnessing Innovations (NIDHI) </w:t>
      </w:r>
      <w:proofErr w:type="spellStart"/>
      <w:r w:rsidRPr="001D6D00">
        <w:rPr>
          <w:rFonts w:eastAsia="Times New Roman" w:cstheme="minorHAnsi"/>
          <w:color w:val="222222"/>
          <w:sz w:val="24"/>
          <w:szCs w:val="24"/>
          <w:shd w:val="clear" w:color="auto" w:fill="FFFFFF"/>
        </w:rPr>
        <w:t>programme</w:t>
      </w:r>
      <w:proofErr w:type="spellEnd"/>
      <w:r w:rsidRPr="001D6D00">
        <w:rPr>
          <w:rFonts w:eastAsia="Times New Roman" w:cstheme="minorHAnsi"/>
          <w:color w:val="222222"/>
          <w:sz w:val="24"/>
          <w:szCs w:val="24"/>
          <w:shd w:val="clear" w:color="auto" w:fill="FFFFFF"/>
        </w:rPr>
        <w:t xml:space="preserve"> was launched by DST Secretary Professor </w:t>
      </w:r>
      <w:proofErr w:type="spellStart"/>
      <w:r w:rsidRPr="001D6D00">
        <w:rPr>
          <w:rFonts w:eastAsia="Times New Roman" w:cstheme="minorHAnsi"/>
          <w:color w:val="222222"/>
          <w:sz w:val="24"/>
          <w:szCs w:val="24"/>
          <w:shd w:val="clear" w:color="auto" w:fill="FFFFFF"/>
        </w:rPr>
        <w:t>Ashutosh</w:t>
      </w:r>
      <w:proofErr w:type="spellEnd"/>
      <w:r w:rsidRPr="001D6D00">
        <w:rPr>
          <w:rFonts w:eastAsia="Times New Roman" w:cstheme="minorHAnsi"/>
          <w:color w:val="222222"/>
          <w:sz w:val="24"/>
          <w:szCs w:val="24"/>
          <w:shd w:val="clear" w:color="auto" w:fill="FFFFFF"/>
        </w:rPr>
        <w:t xml:space="preserve"> Sharma at the National Get-Together of NIDHI-EIR Family.</w:t>
      </w:r>
    </w:p>
    <w:p w:rsidR="001D6D00" w:rsidRPr="001D6D00" w:rsidRDefault="001D6D00" w:rsidP="001D6D00">
      <w:pPr>
        <w:shd w:val="clear" w:color="auto" w:fill="FFFFFF"/>
        <w:spacing w:after="109" w:line="240" w:lineRule="auto"/>
        <w:jc w:val="both"/>
        <w:rPr>
          <w:rFonts w:eastAsia="Times New Roman" w:cstheme="minorHAnsi"/>
          <w:color w:val="333333"/>
          <w:sz w:val="24"/>
          <w:szCs w:val="24"/>
        </w:rPr>
      </w:pPr>
    </w:p>
    <w:p w:rsidR="001D6D00" w:rsidRDefault="001D6D00" w:rsidP="001D6D00">
      <w:pPr>
        <w:shd w:val="clear" w:color="auto" w:fill="FFFFFF"/>
        <w:spacing w:after="109" w:line="240" w:lineRule="auto"/>
        <w:jc w:val="both"/>
        <w:rPr>
          <w:rFonts w:eastAsia="Times New Roman" w:cstheme="minorHAnsi"/>
          <w:color w:val="000000"/>
          <w:sz w:val="24"/>
          <w:szCs w:val="24"/>
          <w:shd w:val="clear" w:color="auto" w:fill="FFFFFF"/>
        </w:rPr>
      </w:pPr>
      <w:r w:rsidRPr="001D6D00">
        <w:rPr>
          <w:rFonts w:eastAsia="Times New Roman" w:cstheme="minorHAnsi"/>
          <w:color w:val="222222"/>
          <w:sz w:val="24"/>
          <w:szCs w:val="24"/>
        </w:rPr>
        <w:t xml:space="preserve">“NIDHI-EIR program is an example of innovative tweaking of the fellowship processes that make it possible to be effective,” said Professor </w:t>
      </w:r>
      <w:proofErr w:type="spellStart"/>
      <w:r w:rsidRPr="001D6D00">
        <w:rPr>
          <w:rFonts w:eastAsia="Times New Roman" w:cstheme="minorHAnsi"/>
          <w:color w:val="222222"/>
          <w:sz w:val="24"/>
          <w:szCs w:val="24"/>
        </w:rPr>
        <w:t>Ashutosh</w:t>
      </w:r>
      <w:proofErr w:type="spellEnd"/>
      <w:r w:rsidRPr="001D6D00">
        <w:rPr>
          <w:rFonts w:eastAsia="Times New Roman" w:cstheme="minorHAnsi"/>
          <w:color w:val="222222"/>
          <w:sz w:val="24"/>
          <w:szCs w:val="24"/>
        </w:rPr>
        <w:t xml:space="preserve"> Sharma, Secretary, Department of Science and Technology at the event organized by Venture Centre, the National Implementation Partner for NIDHI-</w:t>
      </w:r>
      <w:r w:rsidRPr="001D6D00">
        <w:rPr>
          <w:rFonts w:eastAsia="Times New Roman" w:cstheme="minorHAnsi"/>
          <w:color w:val="000000"/>
          <w:sz w:val="24"/>
          <w:szCs w:val="24"/>
          <w:shd w:val="clear" w:color="auto" w:fill="FFFFFF"/>
        </w:rPr>
        <w:t> Entrepreneurs-in-Residence (EIR)</w:t>
      </w:r>
      <w:r w:rsidRPr="001D6D00">
        <w:rPr>
          <w:rFonts w:eastAsia="Times New Roman" w:cstheme="minorHAnsi"/>
          <w:color w:val="222222"/>
          <w:sz w:val="24"/>
          <w:szCs w:val="24"/>
        </w:rPr>
        <w:t> program</w:t>
      </w:r>
      <w:r w:rsidRPr="001D6D00">
        <w:rPr>
          <w:rFonts w:eastAsia="Times New Roman" w:cstheme="minorHAnsi"/>
          <w:color w:val="000000"/>
          <w:sz w:val="24"/>
          <w:szCs w:val="24"/>
          <w:shd w:val="clear" w:color="auto" w:fill="FFFFFF"/>
        </w:rPr>
        <w:t> of the Department of Science &amp; Technology (DST).</w:t>
      </w:r>
    </w:p>
    <w:p w:rsidR="001D6D00" w:rsidRPr="001D6D00" w:rsidRDefault="001D6D00" w:rsidP="001D6D00">
      <w:pPr>
        <w:shd w:val="clear" w:color="auto" w:fill="FFFFFF"/>
        <w:spacing w:after="109" w:line="240" w:lineRule="auto"/>
        <w:jc w:val="both"/>
        <w:rPr>
          <w:rFonts w:eastAsia="Times New Roman" w:cstheme="minorHAnsi"/>
          <w:color w:val="333333"/>
          <w:sz w:val="24"/>
          <w:szCs w:val="24"/>
        </w:rPr>
      </w:pPr>
    </w:p>
    <w:p w:rsidR="001D6D00" w:rsidRDefault="001D6D00" w:rsidP="001D6D00">
      <w:pPr>
        <w:shd w:val="clear" w:color="auto" w:fill="FFFFFF"/>
        <w:spacing w:after="109" w:line="240" w:lineRule="auto"/>
        <w:jc w:val="both"/>
        <w:rPr>
          <w:rFonts w:eastAsia="Times New Roman" w:cstheme="minorHAnsi"/>
          <w:color w:val="222222"/>
          <w:sz w:val="24"/>
          <w:szCs w:val="24"/>
          <w:shd w:val="clear" w:color="auto" w:fill="FFFFFF"/>
        </w:rPr>
      </w:pPr>
      <w:r w:rsidRPr="001D6D00">
        <w:rPr>
          <w:rFonts w:eastAsia="Times New Roman" w:cstheme="minorHAnsi"/>
          <w:color w:val="111111"/>
          <w:sz w:val="24"/>
          <w:szCs w:val="24"/>
          <w:shd w:val="clear" w:color="auto" w:fill="FFFFFF"/>
        </w:rPr>
        <w:t xml:space="preserve">“The goal of achieving </w:t>
      </w:r>
      <w:proofErr w:type="spellStart"/>
      <w:r w:rsidRPr="001D6D00">
        <w:rPr>
          <w:rFonts w:eastAsia="Times New Roman" w:cstheme="minorHAnsi"/>
          <w:color w:val="111111"/>
          <w:sz w:val="24"/>
          <w:szCs w:val="24"/>
          <w:shd w:val="clear" w:color="auto" w:fill="FFFFFF"/>
        </w:rPr>
        <w:t>Atmanirbharta</w:t>
      </w:r>
      <w:proofErr w:type="spellEnd"/>
      <w:r w:rsidRPr="001D6D00">
        <w:rPr>
          <w:rFonts w:eastAsia="Times New Roman" w:cstheme="minorHAnsi"/>
          <w:color w:val="111111"/>
          <w:sz w:val="24"/>
          <w:szCs w:val="24"/>
          <w:shd w:val="clear" w:color="auto" w:fill="FFFFFF"/>
        </w:rPr>
        <w:t xml:space="preserve"> starts with translation of knowledge, innovation, capacity building, workforce, Industries, and markets. It is a whole chain starting from the knowledge and goes on to markets.</w:t>
      </w:r>
      <w:r w:rsidRPr="001D6D00">
        <w:rPr>
          <w:rFonts w:eastAsia="Times New Roman" w:cstheme="minorHAnsi"/>
          <w:color w:val="222222"/>
          <w:sz w:val="24"/>
          <w:szCs w:val="24"/>
          <w:shd w:val="clear" w:color="auto" w:fill="FFFFFF"/>
        </w:rPr>
        <w:t> The NIDHI-EIR Program conceived to inspire the S&amp;T qualified youth in India to take up entrepreneurship as a viable career and help shape India's future and the economy,” he added.</w:t>
      </w:r>
    </w:p>
    <w:p w:rsidR="001D6D00" w:rsidRPr="001D6D00" w:rsidRDefault="001D6D00" w:rsidP="001D6D00">
      <w:pPr>
        <w:shd w:val="clear" w:color="auto" w:fill="FFFFFF"/>
        <w:spacing w:after="109" w:line="240" w:lineRule="auto"/>
        <w:jc w:val="both"/>
        <w:rPr>
          <w:rFonts w:eastAsia="Times New Roman" w:cstheme="minorHAnsi"/>
          <w:color w:val="333333"/>
          <w:sz w:val="24"/>
          <w:szCs w:val="24"/>
        </w:rPr>
      </w:pPr>
    </w:p>
    <w:p w:rsidR="001D6D00" w:rsidRDefault="001D6D00" w:rsidP="001D6D00">
      <w:pPr>
        <w:shd w:val="clear" w:color="auto" w:fill="FFFFFF"/>
        <w:spacing w:after="109" w:line="240" w:lineRule="auto"/>
        <w:jc w:val="both"/>
        <w:rPr>
          <w:rFonts w:eastAsia="Times New Roman" w:cstheme="minorHAnsi"/>
          <w:color w:val="222222"/>
          <w:sz w:val="24"/>
          <w:szCs w:val="24"/>
          <w:shd w:val="clear" w:color="auto" w:fill="FFFFFF"/>
        </w:rPr>
      </w:pPr>
      <w:r w:rsidRPr="001D6D00">
        <w:rPr>
          <w:rFonts w:eastAsia="Times New Roman" w:cstheme="minorHAnsi"/>
          <w:color w:val="222222"/>
          <w:sz w:val="24"/>
          <w:szCs w:val="24"/>
          <w:shd w:val="clear" w:color="auto" w:fill="FFFFFF"/>
        </w:rPr>
        <w:t>Dr. Anita Gupta, Head NSTEDB, elaborated on the success of the NIDHI-EIR program highlighting that the two editions of the EIR program has shown overwhelming impacts and has resulted in 65% conversion into startups. </w:t>
      </w:r>
    </w:p>
    <w:p w:rsidR="001D6D00" w:rsidRPr="001D6D00" w:rsidRDefault="001D6D00" w:rsidP="001D6D00">
      <w:pPr>
        <w:shd w:val="clear" w:color="auto" w:fill="FFFFFF"/>
        <w:spacing w:after="109" w:line="240" w:lineRule="auto"/>
        <w:jc w:val="both"/>
        <w:rPr>
          <w:rFonts w:eastAsia="Times New Roman" w:cstheme="minorHAnsi"/>
          <w:color w:val="333333"/>
          <w:sz w:val="24"/>
          <w:szCs w:val="24"/>
        </w:rPr>
      </w:pPr>
    </w:p>
    <w:p w:rsidR="001D6D00" w:rsidRDefault="001D6D00" w:rsidP="001D6D00">
      <w:pPr>
        <w:shd w:val="clear" w:color="auto" w:fill="FFFFFF"/>
        <w:spacing w:after="109" w:line="240" w:lineRule="auto"/>
        <w:jc w:val="both"/>
        <w:rPr>
          <w:rFonts w:eastAsia="Times New Roman" w:cstheme="minorHAnsi"/>
          <w:color w:val="222222"/>
          <w:sz w:val="24"/>
          <w:szCs w:val="24"/>
        </w:rPr>
      </w:pPr>
      <w:r w:rsidRPr="001D6D00">
        <w:rPr>
          <w:rFonts w:eastAsia="Times New Roman" w:cstheme="minorHAnsi"/>
          <w:color w:val="333333"/>
          <w:sz w:val="24"/>
          <w:szCs w:val="24"/>
        </w:rPr>
        <w:t xml:space="preserve">She added that EIR happens to be the very starting component in the bouquet of </w:t>
      </w:r>
      <w:proofErr w:type="spellStart"/>
      <w:r w:rsidRPr="001D6D00">
        <w:rPr>
          <w:rFonts w:eastAsia="Times New Roman" w:cstheme="minorHAnsi"/>
          <w:color w:val="333333"/>
          <w:sz w:val="24"/>
          <w:szCs w:val="24"/>
        </w:rPr>
        <w:t>programmes</w:t>
      </w:r>
      <w:proofErr w:type="spellEnd"/>
      <w:r w:rsidRPr="001D6D00">
        <w:rPr>
          <w:rFonts w:eastAsia="Times New Roman" w:cstheme="minorHAnsi"/>
          <w:color w:val="333333"/>
          <w:sz w:val="24"/>
          <w:szCs w:val="24"/>
        </w:rPr>
        <w:t xml:space="preserve"> offered under NIDHI. In the years to come, it will have a much more fruitful impact. “The current COVID situation has further given us time to facilitate the kind of offering and connect needed with industry to scale up the startup ecosystem,” she pointed out</w:t>
      </w:r>
      <w:r w:rsidRPr="001D6D00">
        <w:rPr>
          <w:rFonts w:eastAsia="Times New Roman" w:cstheme="minorHAnsi"/>
          <w:color w:val="222222"/>
          <w:sz w:val="24"/>
          <w:szCs w:val="24"/>
        </w:rPr>
        <w:t>.</w:t>
      </w:r>
    </w:p>
    <w:p w:rsidR="001D6D00" w:rsidRPr="001D6D00" w:rsidRDefault="001D6D00" w:rsidP="001D6D00">
      <w:pPr>
        <w:shd w:val="clear" w:color="auto" w:fill="FFFFFF"/>
        <w:spacing w:after="109" w:line="240" w:lineRule="auto"/>
        <w:jc w:val="both"/>
        <w:rPr>
          <w:rFonts w:eastAsia="Times New Roman" w:cstheme="minorHAnsi"/>
          <w:color w:val="333333"/>
          <w:sz w:val="24"/>
          <w:szCs w:val="24"/>
        </w:rPr>
      </w:pPr>
    </w:p>
    <w:p w:rsidR="001D6D00" w:rsidRDefault="001D6D00" w:rsidP="001D6D00">
      <w:pPr>
        <w:shd w:val="clear" w:color="auto" w:fill="FFFFFF"/>
        <w:spacing w:after="109" w:line="240" w:lineRule="auto"/>
        <w:jc w:val="both"/>
        <w:rPr>
          <w:rFonts w:eastAsia="Times New Roman" w:cstheme="minorHAnsi"/>
          <w:color w:val="222222"/>
          <w:sz w:val="24"/>
          <w:szCs w:val="24"/>
          <w:shd w:val="clear" w:color="auto" w:fill="FFFFFF"/>
        </w:rPr>
      </w:pPr>
      <w:r w:rsidRPr="001D6D00">
        <w:rPr>
          <w:rFonts w:eastAsia="Times New Roman" w:cstheme="minorHAnsi"/>
          <w:color w:val="222222"/>
          <w:sz w:val="24"/>
          <w:szCs w:val="24"/>
          <w:shd w:val="clear" w:color="auto" w:fill="FFFFFF"/>
        </w:rPr>
        <w:t xml:space="preserve">The brochure brought out by Venture Center, </w:t>
      </w:r>
      <w:proofErr w:type="gramStart"/>
      <w:r w:rsidRPr="001D6D00">
        <w:rPr>
          <w:rFonts w:eastAsia="Times New Roman" w:cstheme="minorHAnsi"/>
          <w:color w:val="222222"/>
          <w:sz w:val="24"/>
          <w:szCs w:val="24"/>
          <w:shd w:val="clear" w:color="auto" w:fill="FFFFFF"/>
        </w:rPr>
        <w:t>details</w:t>
      </w:r>
      <w:proofErr w:type="gramEnd"/>
      <w:r w:rsidRPr="001D6D00">
        <w:rPr>
          <w:rFonts w:eastAsia="Times New Roman" w:cstheme="minorHAnsi"/>
          <w:color w:val="222222"/>
          <w:sz w:val="24"/>
          <w:szCs w:val="24"/>
          <w:shd w:val="clear" w:color="auto" w:fill="FFFFFF"/>
        </w:rPr>
        <w:t xml:space="preserve"> what the EIRs are working on and some highlights about them. It is also meant to be a directory of all EIRs. All contributing project execution partners are also featured in the brochure. The brochure also has a summary number of results and impact.</w:t>
      </w:r>
    </w:p>
    <w:p w:rsidR="001D6D00" w:rsidRPr="001D6D00" w:rsidRDefault="001D6D00" w:rsidP="001D6D00">
      <w:pPr>
        <w:shd w:val="clear" w:color="auto" w:fill="FFFFFF"/>
        <w:spacing w:after="109" w:line="240" w:lineRule="auto"/>
        <w:jc w:val="both"/>
        <w:rPr>
          <w:rFonts w:eastAsia="Times New Roman" w:cstheme="minorHAnsi"/>
          <w:color w:val="333333"/>
          <w:sz w:val="24"/>
          <w:szCs w:val="24"/>
        </w:rPr>
      </w:pPr>
    </w:p>
    <w:p w:rsidR="001D6D00" w:rsidRPr="001D6D00" w:rsidRDefault="001D6D00" w:rsidP="001D6D00">
      <w:pPr>
        <w:shd w:val="clear" w:color="auto" w:fill="FFFFFF"/>
        <w:spacing w:after="109" w:line="240" w:lineRule="auto"/>
        <w:jc w:val="both"/>
        <w:rPr>
          <w:rFonts w:eastAsia="Times New Roman" w:cstheme="minorHAnsi"/>
          <w:color w:val="333333"/>
          <w:sz w:val="24"/>
          <w:szCs w:val="24"/>
        </w:rPr>
      </w:pPr>
      <w:r w:rsidRPr="001D6D00">
        <w:rPr>
          <w:rFonts w:eastAsia="Times New Roman" w:cstheme="minorHAnsi"/>
          <w:color w:val="222222"/>
          <w:sz w:val="24"/>
          <w:szCs w:val="24"/>
          <w:shd w:val="clear" w:color="auto" w:fill="FFFFFF"/>
        </w:rPr>
        <w:t>In Round 1 and 2 editions of the NIDHI-EIR program has coordinated with roughly 12 Project Execution Partners (incubators) that host EIR fellows. These 2 rounds of EIR calls had representation from 225 EIR fellows from 22 states of India, 68% of the fellows were below 30 years of age. A total of 146 companies have been formed with 65% conversion to startups, 711 jobs created, 65 patents, 45 trademarks, 19 copyrights created</w:t>
      </w:r>
      <w:proofErr w:type="gramStart"/>
      <w:r w:rsidRPr="001D6D00">
        <w:rPr>
          <w:rFonts w:eastAsia="Times New Roman" w:cstheme="minorHAnsi"/>
          <w:color w:val="222222"/>
          <w:sz w:val="24"/>
          <w:szCs w:val="24"/>
          <w:shd w:val="clear" w:color="auto" w:fill="FFFFFF"/>
        </w:rPr>
        <w:t>,146</w:t>
      </w:r>
      <w:proofErr w:type="gramEnd"/>
      <w:r w:rsidRPr="001D6D00">
        <w:rPr>
          <w:rFonts w:eastAsia="Times New Roman" w:cstheme="minorHAnsi"/>
          <w:color w:val="222222"/>
          <w:sz w:val="24"/>
          <w:szCs w:val="24"/>
          <w:shd w:val="clear" w:color="auto" w:fill="FFFFFF"/>
        </w:rPr>
        <w:t xml:space="preserve"> initial prototypes developed. DST’s investment in Round 1 and 2 of the calls amounted to Rs 874 </w:t>
      </w:r>
      <w:proofErr w:type="spellStart"/>
      <w:r w:rsidRPr="001D6D00">
        <w:rPr>
          <w:rFonts w:eastAsia="Times New Roman" w:cstheme="minorHAnsi"/>
          <w:color w:val="222222"/>
          <w:sz w:val="24"/>
          <w:szCs w:val="24"/>
          <w:shd w:val="clear" w:color="auto" w:fill="FFFFFF"/>
        </w:rPr>
        <w:t>lakhs</w:t>
      </w:r>
      <w:proofErr w:type="spellEnd"/>
      <w:r w:rsidRPr="001D6D00">
        <w:rPr>
          <w:rFonts w:eastAsia="Times New Roman" w:cstheme="minorHAnsi"/>
          <w:color w:val="222222"/>
          <w:sz w:val="24"/>
          <w:szCs w:val="24"/>
          <w:shd w:val="clear" w:color="auto" w:fill="FFFFFF"/>
        </w:rPr>
        <w:t xml:space="preserve"> and follow on funding raised by EIR fellows from non-NIDHI programs is Rs 2300 </w:t>
      </w:r>
      <w:proofErr w:type="spellStart"/>
      <w:r w:rsidRPr="001D6D00">
        <w:rPr>
          <w:rFonts w:eastAsia="Times New Roman" w:cstheme="minorHAnsi"/>
          <w:color w:val="222222"/>
          <w:sz w:val="24"/>
          <w:szCs w:val="24"/>
          <w:shd w:val="clear" w:color="auto" w:fill="FFFFFF"/>
        </w:rPr>
        <w:t>lakhs</w:t>
      </w:r>
      <w:proofErr w:type="spellEnd"/>
      <w:r w:rsidRPr="001D6D00">
        <w:rPr>
          <w:rFonts w:eastAsia="Times New Roman" w:cstheme="minorHAnsi"/>
          <w:color w:val="222222"/>
          <w:sz w:val="24"/>
          <w:szCs w:val="24"/>
          <w:shd w:val="clear" w:color="auto" w:fill="FFFFFF"/>
        </w:rPr>
        <w:t>.</w:t>
      </w:r>
    </w:p>
    <w:p w:rsidR="001D6D00" w:rsidRDefault="001D6D00" w:rsidP="001D6D00">
      <w:pPr>
        <w:shd w:val="clear" w:color="auto" w:fill="FFFFFF"/>
        <w:spacing w:after="109" w:line="240" w:lineRule="auto"/>
        <w:jc w:val="both"/>
        <w:rPr>
          <w:rFonts w:eastAsia="Times New Roman" w:cstheme="minorHAnsi"/>
          <w:color w:val="222222"/>
          <w:sz w:val="24"/>
          <w:szCs w:val="24"/>
        </w:rPr>
      </w:pPr>
      <w:r w:rsidRPr="001D6D00">
        <w:rPr>
          <w:rFonts w:eastAsia="Times New Roman" w:cstheme="minorHAnsi"/>
          <w:color w:val="222222"/>
          <w:sz w:val="24"/>
          <w:szCs w:val="24"/>
        </w:rPr>
        <w:lastRenderedPageBreak/>
        <w:t xml:space="preserve">Entrepreneurs-in-Residence (EIR) </w:t>
      </w:r>
      <w:proofErr w:type="spellStart"/>
      <w:r w:rsidRPr="001D6D00">
        <w:rPr>
          <w:rFonts w:eastAsia="Times New Roman" w:cstheme="minorHAnsi"/>
          <w:color w:val="222222"/>
          <w:sz w:val="24"/>
          <w:szCs w:val="24"/>
        </w:rPr>
        <w:t>Programme</w:t>
      </w:r>
      <w:proofErr w:type="spellEnd"/>
      <w:r w:rsidRPr="001D6D00">
        <w:rPr>
          <w:rFonts w:eastAsia="Times New Roman" w:cstheme="minorHAnsi"/>
          <w:color w:val="222222"/>
          <w:sz w:val="24"/>
          <w:szCs w:val="24"/>
        </w:rPr>
        <w:t xml:space="preserve"> under National Initiative for Developing and Harnessing innovations (NIDHI) of Department of Science and Technology supports aspiring or budding entrepreneur of considerable potential for pursuing a promising technology business idea over a period up to 18 months with a subsistence grant up to Rs 30000 per month with a maximum cap for total support of Rs 3.6 </w:t>
      </w:r>
      <w:proofErr w:type="spellStart"/>
      <w:r w:rsidRPr="001D6D00">
        <w:rPr>
          <w:rFonts w:eastAsia="Times New Roman" w:cstheme="minorHAnsi"/>
          <w:color w:val="222222"/>
          <w:sz w:val="24"/>
          <w:szCs w:val="24"/>
        </w:rPr>
        <w:t>lakh</w:t>
      </w:r>
      <w:proofErr w:type="spellEnd"/>
      <w:r w:rsidRPr="001D6D00">
        <w:rPr>
          <w:rFonts w:eastAsia="Times New Roman" w:cstheme="minorHAnsi"/>
          <w:color w:val="222222"/>
          <w:sz w:val="24"/>
          <w:szCs w:val="24"/>
        </w:rPr>
        <w:t xml:space="preserve"> to each EIR over a maximum of 18 months. The </w:t>
      </w:r>
      <w:proofErr w:type="spellStart"/>
      <w:r w:rsidRPr="001D6D00">
        <w:rPr>
          <w:rFonts w:eastAsia="Times New Roman" w:cstheme="minorHAnsi"/>
          <w:color w:val="222222"/>
          <w:sz w:val="24"/>
          <w:szCs w:val="24"/>
        </w:rPr>
        <w:t>programme</w:t>
      </w:r>
      <w:proofErr w:type="spellEnd"/>
      <w:r w:rsidRPr="001D6D00">
        <w:rPr>
          <w:rFonts w:eastAsia="Times New Roman" w:cstheme="minorHAnsi"/>
          <w:color w:val="222222"/>
          <w:sz w:val="24"/>
          <w:szCs w:val="24"/>
        </w:rPr>
        <w:t xml:space="preserve"> aims to provide guidance to these aspiring entrepreneurs from experienced, innovative and highly successful entrepreneurs on the business concept strategy and insight into specific industries or markets, </w:t>
      </w:r>
      <w:r w:rsidRPr="001D6D00">
        <w:rPr>
          <w:rFonts w:eastAsia="Times New Roman" w:cstheme="minorHAnsi"/>
          <w:color w:val="000000"/>
          <w:sz w:val="24"/>
          <w:szCs w:val="24"/>
          <w:shd w:val="clear" w:color="auto" w:fill="FFFFFF"/>
        </w:rPr>
        <w:t xml:space="preserve">inspire the best talents to be entrepreneurs, to </w:t>
      </w:r>
      <w:proofErr w:type="spellStart"/>
      <w:r w:rsidRPr="001D6D00">
        <w:rPr>
          <w:rFonts w:eastAsia="Times New Roman" w:cstheme="minorHAnsi"/>
          <w:color w:val="000000"/>
          <w:sz w:val="24"/>
          <w:szCs w:val="24"/>
          <w:shd w:val="clear" w:color="auto" w:fill="FFFFFF"/>
        </w:rPr>
        <w:t>minimise</w:t>
      </w:r>
      <w:proofErr w:type="spellEnd"/>
      <w:r w:rsidRPr="001D6D00">
        <w:rPr>
          <w:rFonts w:eastAsia="Times New Roman" w:cstheme="minorHAnsi"/>
          <w:color w:val="000000"/>
          <w:sz w:val="24"/>
          <w:szCs w:val="24"/>
          <w:shd w:val="clear" w:color="auto" w:fill="FFFFFF"/>
        </w:rPr>
        <w:t xml:space="preserve"> the risk involved in pursuing start-ups, and to partially set off their opportunity costs of high paying jobs. The NIDHI-EIR </w:t>
      </w:r>
      <w:proofErr w:type="spellStart"/>
      <w:r w:rsidRPr="001D6D00">
        <w:rPr>
          <w:rFonts w:eastAsia="Times New Roman" w:cstheme="minorHAnsi"/>
          <w:color w:val="000000"/>
          <w:sz w:val="24"/>
          <w:szCs w:val="24"/>
          <w:shd w:val="clear" w:color="auto" w:fill="FFFFFF"/>
        </w:rPr>
        <w:t>programme</w:t>
      </w:r>
      <w:proofErr w:type="spellEnd"/>
      <w:r w:rsidRPr="001D6D00">
        <w:rPr>
          <w:rFonts w:eastAsia="Times New Roman" w:cstheme="minorHAnsi"/>
          <w:color w:val="000000"/>
          <w:sz w:val="24"/>
          <w:szCs w:val="24"/>
          <w:shd w:val="clear" w:color="auto" w:fill="FFFFFF"/>
        </w:rPr>
        <w:t xml:space="preserve"> provides tremendous opportunities for innovative entrepreneurs to expand their networks and get critical feedback on their ventures in order to promote their entrepreneurial career goals and aspirations.</w:t>
      </w:r>
      <w:r w:rsidRPr="001D6D00">
        <w:rPr>
          <w:rFonts w:eastAsia="Times New Roman" w:cstheme="minorHAnsi"/>
          <w:color w:val="222222"/>
          <w:sz w:val="24"/>
          <w:szCs w:val="24"/>
        </w:rPr>
        <w:t> This program is important in that it creates a pipeline of startups with a focus on young budding entrepreneurs.</w:t>
      </w:r>
    </w:p>
    <w:p w:rsidR="001D6D00" w:rsidRPr="001D6D00" w:rsidRDefault="001D6D00" w:rsidP="001D6D00">
      <w:pPr>
        <w:shd w:val="clear" w:color="auto" w:fill="FFFFFF"/>
        <w:spacing w:after="109" w:line="240" w:lineRule="auto"/>
        <w:jc w:val="both"/>
        <w:rPr>
          <w:rFonts w:eastAsia="Times New Roman" w:cstheme="minorHAnsi"/>
          <w:color w:val="333333"/>
          <w:sz w:val="24"/>
          <w:szCs w:val="24"/>
        </w:rPr>
      </w:pPr>
      <w:r>
        <w:rPr>
          <w:rFonts w:eastAsia="Times New Roman" w:cstheme="minorHAnsi"/>
          <w:color w:val="222222"/>
          <w:sz w:val="24"/>
          <w:szCs w:val="24"/>
        </w:rPr>
        <w:br/>
      </w:r>
      <w:r w:rsidRPr="001D6D00">
        <w:rPr>
          <w:rFonts w:eastAsia="Times New Roman" w:cstheme="minorHAnsi"/>
          <w:noProof/>
          <w:color w:val="222222"/>
          <w:sz w:val="24"/>
          <w:szCs w:val="24"/>
        </w:rPr>
        <w:drawing>
          <wp:inline distT="0" distB="0" distL="0" distR="0">
            <wp:extent cx="6312478" cy="4668981"/>
            <wp:effectExtent l="19050" t="0" r="0" b="0"/>
            <wp:docPr id="4" name="Picture 1" descr="http://164.100.117.97/WriteReadData/userfiles/image/photo1HT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photo1HTA8.jpg"/>
                    <pic:cNvPicPr>
                      <a:picLocks noChangeAspect="1" noChangeArrowheads="1"/>
                    </pic:cNvPicPr>
                  </pic:nvPicPr>
                  <pic:blipFill>
                    <a:blip r:embed="rId6">
                      <a:lum bright="40000"/>
                    </a:blip>
                    <a:srcRect/>
                    <a:stretch>
                      <a:fillRect/>
                    </a:stretch>
                  </pic:blipFill>
                  <pic:spPr bwMode="auto">
                    <a:xfrm>
                      <a:off x="0" y="0"/>
                      <a:ext cx="6314821" cy="4670714"/>
                    </a:xfrm>
                    <a:prstGeom prst="rect">
                      <a:avLst/>
                    </a:prstGeom>
                    <a:noFill/>
                    <a:ln w="9525">
                      <a:noFill/>
                      <a:miter lim="800000"/>
                      <a:headEnd/>
                      <a:tailEnd/>
                    </a:ln>
                  </pic:spPr>
                </pic:pic>
              </a:graphicData>
            </a:graphic>
          </wp:inline>
        </w:drawing>
      </w:r>
      <w:r w:rsidRPr="001D6D00">
        <w:rPr>
          <w:rFonts w:eastAsia="Times New Roman" w:cstheme="minorHAnsi"/>
          <w:color w:val="333333"/>
          <w:sz w:val="24"/>
          <w:szCs w:val="24"/>
        </w:rPr>
        <w:lastRenderedPageBreak/>
        <w:t>  </w:t>
      </w:r>
      <w:r w:rsidRPr="001D6D00">
        <w:rPr>
          <w:rFonts w:eastAsia="Times New Roman" w:cstheme="minorHAnsi"/>
          <w:noProof/>
          <w:color w:val="333333"/>
          <w:sz w:val="24"/>
          <w:szCs w:val="24"/>
        </w:rPr>
        <w:drawing>
          <wp:inline distT="0" distB="0" distL="0" distR="0">
            <wp:extent cx="6340151" cy="4281054"/>
            <wp:effectExtent l="19050" t="0" r="3499" b="0"/>
            <wp:docPr id="2" name="Picture 2" descr="http://164.100.117.97/WriteReadData/userfiles/image/photo-3301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photo-3301P.jpg"/>
                    <pic:cNvPicPr>
                      <a:picLocks noChangeAspect="1" noChangeArrowheads="1"/>
                    </pic:cNvPicPr>
                  </pic:nvPicPr>
                  <pic:blipFill>
                    <a:blip r:embed="rId7"/>
                    <a:srcRect/>
                    <a:stretch>
                      <a:fillRect/>
                    </a:stretch>
                  </pic:blipFill>
                  <pic:spPr bwMode="auto">
                    <a:xfrm>
                      <a:off x="0" y="0"/>
                      <a:ext cx="6340151" cy="4281054"/>
                    </a:xfrm>
                    <a:prstGeom prst="rect">
                      <a:avLst/>
                    </a:prstGeom>
                    <a:noFill/>
                    <a:ln w="9525">
                      <a:noFill/>
                      <a:miter lim="800000"/>
                      <a:headEnd/>
                      <a:tailEnd/>
                    </a:ln>
                  </pic:spPr>
                </pic:pic>
              </a:graphicData>
            </a:graphic>
          </wp:inline>
        </w:drawing>
      </w:r>
    </w:p>
    <w:p w:rsidR="001D6D00" w:rsidRPr="001D6D00" w:rsidRDefault="001D6D00" w:rsidP="001D6D00">
      <w:pPr>
        <w:shd w:val="clear" w:color="auto" w:fill="FFFFFF"/>
        <w:spacing w:after="109" w:line="240" w:lineRule="auto"/>
        <w:jc w:val="both"/>
        <w:rPr>
          <w:rFonts w:eastAsia="Times New Roman" w:cstheme="minorHAnsi"/>
          <w:color w:val="333333"/>
          <w:sz w:val="24"/>
          <w:szCs w:val="24"/>
        </w:rPr>
      </w:pPr>
      <w:r w:rsidRPr="001D6D00">
        <w:rPr>
          <w:rFonts w:eastAsia="Times New Roman" w:cstheme="minorHAnsi"/>
          <w:color w:val="333333"/>
          <w:sz w:val="24"/>
          <w:szCs w:val="24"/>
        </w:rPr>
        <w:t> </w:t>
      </w:r>
    </w:p>
    <w:p w:rsidR="001D6D00" w:rsidRPr="001D6D00" w:rsidRDefault="001D6D00" w:rsidP="001D6D00">
      <w:pPr>
        <w:shd w:val="clear" w:color="auto" w:fill="FFFFFF"/>
        <w:spacing w:after="109" w:line="240" w:lineRule="auto"/>
        <w:ind w:left="142"/>
        <w:jc w:val="center"/>
        <w:rPr>
          <w:rFonts w:eastAsia="Times New Roman" w:cstheme="minorHAnsi"/>
          <w:color w:val="333333"/>
          <w:sz w:val="24"/>
          <w:szCs w:val="24"/>
        </w:rPr>
      </w:pPr>
      <w:r w:rsidRPr="001D6D00">
        <w:rPr>
          <w:rFonts w:eastAsia="Times New Roman" w:cstheme="minorHAnsi"/>
          <w:noProof/>
          <w:color w:val="222222"/>
          <w:sz w:val="24"/>
          <w:szCs w:val="24"/>
        </w:rPr>
        <w:drawing>
          <wp:inline distT="0" distB="0" distL="0" distR="0">
            <wp:extent cx="5993823" cy="3337050"/>
            <wp:effectExtent l="19050" t="0" r="6927" b="0"/>
            <wp:docPr id="1" name="Picture 3" descr="http://164.100.117.97/WriteReadData/userfiles/image/photo-236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100.117.97/WriteReadData/userfiles/image/photo-236PO.jpg"/>
                    <pic:cNvPicPr>
                      <a:picLocks noChangeAspect="1" noChangeArrowheads="1"/>
                    </pic:cNvPicPr>
                  </pic:nvPicPr>
                  <pic:blipFill>
                    <a:blip r:embed="rId8"/>
                    <a:srcRect/>
                    <a:stretch>
                      <a:fillRect/>
                    </a:stretch>
                  </pic:blipFill>
                  <pic:spPr bwMode="auto">
                    <a:xfrm>
                      <a:off x="0" y="0"/>
                      <a:ext cx="5993338" cy="3336780"/>
                    </a:xfrm>
                    <a:prstGeom prst="rect">
                      <a:avLst/>
                    </a:prstGeom>
                    <a:noFill/>
                    <a:ln w="9525">
                      <a:noFill/>
                      <a:miter lim="800000"/>
                      <a:headEnd/>
                      <a:tailEnd/>
                    </a:ln>
                  </pic:spPr>
                </pic:pic>
              </a:graphicData>
            </a:graphic>
          </wp:inline>
        </w:drawing>
      </w:r>
    </w:p>
    <w:p w:rsidR="001D6D00" w:rsidRPr="001D6D00" w:rsidRDefault="001D6D00" w:rsidP="001D6D00">
      <w:pPr>
        <w:shd w:val="clear" w:color="auto" w:fill="FFFFFF"/>
        <w:spacing w:after="109" w:line="240" w:lineRule="auto"/>
        <w:jc w:val="both"/>
        <w:rPr>
          <w:rFonts w:eastAsia="Times New Roman" w:cstheme="minorHAnsi"/>
          <w:color w:val="333333"/>
          <w:sz w:val="24"/>
          <w:szCs w:val="24"/>
        </w:rPr>
      </w:pPr>
      <w:r w:rsidRPr="001D6D00">
        <w:rPr>
          <w:rFonts w:eastAsia="Times New Roman" w:cstheme="minorHAnsi"/>
          <w:b/>
          <w:bCs/>
          <w:i/>
          <w:iCs/>
          <w:color w:val="333333"/>
          <w:sz w:val="24"/>
          <w:szCs w:val="24"/>
        </w:rPr>
        <w:lastRenderedPageBreak/>
        <w:t>(For details please contact:</w:t>
      </w:r>
    </w:p>
    <w:p w:rsidR="001D6D00" w:rsidRPr="001D6D00" w:rsidRDefault="001D6D00" w:rsidP="001D6D00">
      <w:pPr>
        <w:shd w:val="clear" w:color="auto" w:fill="FFFFFF"/>
        <w:spacing w:after="109" w:line="240" w:lineRule="auto"/>
        <w:jc w:val="both"/>
        <w:rPr>
          <w:rFonts w:eastAsia="Times New Roman" w:cstheme="minorHAnsi"/>
          <w:color w:val="333333"/>
          <w:sz w:val="24"/>
          <w:szCs w:val="24"/>
        </w:rPr>
      </w:pPr>
      <w:r w:rsidRPr="001D6D00">
        <w:rPr>
          <w:rFonts w:eastAsia="Times New Roman" w:cstheme="minorHAnsi"/>
          <w:b/>
          <w:bCs/>
          <w:i/>
          <w:iCs/>
          <w:color w:val="333333"/>
          <w:sz w:val="24"/>
          <w:szCs w:val="24"/>
        </w:rPr>
        <w:t xml:space="preserve">1. Program officer in Charge: Dr </w:t>
      </w:r>
      <w:proofErr w:type="spellStart"/>
      <w:r w:rsidRPr="001D6D00">
        <w:rPr>
          <w:rFonts w:eastAsia="Times New Roman" w:cstheme="minorHAnsi"/>
          <w:b/>
          <w:bCs/>
          <w:i/>
          <w:iCs/>
          <w:color w:val="333333"/>
          <w:sz w:val="24"/>
          <w:szCs w:val="24"/>
        </w:rPr>
        <w:t>Naveen</w:t>
      </w:r>
      <w:proofErr w:type="spellEnd"/>
      <w:r w:rsidRPr="001D6D00">
        <w:rPr>
          <w:rFonts w:eastAsia="Times New Roman" w:cstheme="minorHAnsi"/>
          <w:b/>
          <w:bCs/>
          <w:i/>
          <w:iCs/>
          <w:color w:val="333333"/>
          <w:sz w:val="24"/>
          <w:szCs w:val="24"/>
        </w:rPr>
        <w:t xml:space="preserve"> </w:t>
      </w:r>
      <w:proofErr w:type="spellStart"/>
      <w:r w:rsidRPr="001D6D00">
        <w:rPr>
          <w:rFonts w:eastAsia="Times New Roman" w:cstheme="minorHAnsi"/>
          <w:b/>
          <w:bCs/>
          <w:i/>
          <w:iCs/>
          <w:color w:val="333333"/>
          <w:sz w:val="24"/>
          <w:szCs w:val="24"/>
        </w:rPr>
        <w:t>Vasishta</w:t>
      </w:r>
      <w:proofErr w:type="spellEnd"/>
      <w:r w:rsidRPr="001D6D00">
        <w:rPr>
          <w:rFonts w:eastAsia="Times New Roman" w:cstheme="minorHAnsi"/>
          <w:b/>
          <w:bCs/>
          <w:i/>
          <w:iCs/>
          <w:color w:val="333333"/>
          <w:sz w:val="24"/>
          <w:szCs w:val="24"/>
        </w:rPr>
        <w:t>, Director / Scientist F, NSTEDB, DST</w:t>
      </w:r>
    </w:p>
    <w:p w:rsidR="001D6D00" w:rsidRPr="001D6D00" w:rsidRDefault="001D6D00" w:rsidP="001D6D00">
      <w:pPr>
        <w:shd w:val="clear" w:color="auto" w:fill="FFFFFF"/>
        <w:spacing w:after="109" w:line="240" w:lineRule="auto"/>
        <w:jc w:val="both"/>
        <w:rPr>
          <w:rFonts w:eastAsia="Times New Roman" w:cstheme="minorHAnsi"/>
          <w:color w:val="333333"/>
          <w:sz w:val="24"/>
          <w:szCs w:val="24"/>
        </w:rPr>
      </w:pPr>
      <w:r w:rsidRPr="001D6D00">
        <w:rPr>
          <w:rFonts w:eastAsia="Times New Roman" w:cstheme="minorHAnsi"/>
          <w:b/>
          <w:bCs/>
          <w:i/>
          <w:iCs/>
          <w:color w:val="333333"/>
          <w:sz w:val="24"/>
          <w:szCs w:val="24"/>
        </w:rPr>
        <w:t>Email: nvasishta@nic.in</w:t>
      </w:r>
    </w:p>
    <w:p w:rsidR="001D6D00" w:rsidRPr="001D6D00" w:rsidRDefault="001D6D00" w:rsidP="001D6D00">
      <w:pPr>
        <w:shd w:val="clear" w:color="auto" w:fill="FFFFFF"/>
        <w:spacing w:after="109" w:line="240" w:lineRule="auto"/>
        <w:jc w:val="both"/>
        <w:rPr>
          <w:rFonts w:eastAsia="Times New Roman" w:cstheme="minorHAnsi"/>
          <w:color w:val="333333"/>
          <w:sz w:val="24"/>
          <w:szCs w:val="24"/>
        </w:rPr>
      </w:pPr>
      <w:r w:rsidRPr="001D6D00">
        <w:rPr>
          <w:rFonts w:eastAsia="Times New Roman" w:cstheme="minorHAnsi"/>
          <w:b/>
          <w:bCs/>
          <w:i/>
          <w:iCs/>
          <w:color w:val="333333"/>
          <w:sz w:val="24"/>
          <w:szCs w:val="24"/>
        </w:rPr>
        <w:t>2. National Implementation Partner of NIDHI-EIR: Venture Center,</w:t>
      </w:r>
      <w:proofErr w:type="gramStart"/>
      <w:r w:rsidRPr="001D6D00">
        <w:rPr>
          <w:rFonts w:eastAsia="Times New Roman" w:cstheme="minorHAnsi"/>
          <w:b/>
          <w:bCs/>
          <w:i/>
          <w:iCs/>
          <w:color w:val="333333"/>
          <w:sz w:val="24"/>
          <w:szCs w:val="24"/>
        </w:rPr>
        <w:t>  National</w:t>
      </w:r>
      <w:proofErr w:type="gramEnd"/>
      <w:r w:rsidRPr="001D6D00">
        <w:rPr>
          <w:rFonts w:eastAsia="Times New Roman" w:cstheme="minorHAnsi"/>
          <w:b/>
          <w:bCs/>
          <w:i/>
          <w:iCs/>
          <w:color w:val="333333"/>
          <w:sz w:val="24"/>
          <w:szCs w:val="24"/>
        </w:rPr>
        <w:t xml:space="preserve"> Chemical Lab ( NCL),  </w:t>
      </w:r>
      <w:proofErr w:type="spellStart"/>
      <w:r w:rsidRPr="001D6D00">
        <w:rPr>
          <w:rFonts w:eastAsia="Times New Roman" w:cstheme="minorHAnsi"/>
          <w:b/>
          <w:bCs/>
          <w:i/>
          <w:iCs/>
          <w:color w:val="333333"/>
          <w:sz w:val="24"/>
          <w:szCs w:val="24"/>
        </w:rPr>
        <w:t>Pune</w:t>
      </w:r>
      <w:proofErr w:type="spellEnd"/>
      <w:r w:rsidRPr="001D6D00">
        <w:rPr>
          <w:rFonts w:eastAsia="Times New Roman" w:cstheme="minorHAnsi"/>
          <w:b/>
          <w:bCs/>
          <w:i/>
          <w:iCs/>
          <w:color w:val="333333"/>
          <w:sz w:val="24"/>
          <w:szCs w:val="24"/>
        </w:rPr>
        <w:t xml:space="preserve"> website : </w:t>
      </w:r>
      <w:hyperlink r:id="rId9" w:history="1">
        <w:r w:rsidRPr="001D6D00">
          <w:rPr>
            <w:rFonts w:eastAsia="Times New Roman" w:cstheme="minorHAnsi"/>
            <w:b/>
            <w:bCs/>
            <w:i/>
            <w:iCs/>
            <w:color w:val="055193"/>
            <w:sz w:val="24"/>
            <w:szCs w:val="24"/>
          </w:rPr>
          <w:t>www.nidhi-eir.in</w:t>
        </w:r>
      </w:hyperlink>
      <w:r w:rsidRPr="001D6D00">
        <w:rPr>
          <w:rFonts w:eastAsia="Times New Roman" w:cstheme="minorHAnsi"/>
          <w:b/>
          <w:bCs/>
          <w:i/>
          <w:iCs/>
          <w:color w:val="333333"/>
          <w:sz w:val="24"/>
          <w:szCs w:val="24"/>
        </w:rPr>
        <w:t> )</w:t>
      </w:r>
    </w:p>
    <w:p w:rsidR="005643FC" w:rsidRDefault="005643FC" w:rsidP="003B45C8">
      <w:pPr>
        <w:pStyle w:val="Heading2"/>
        <w:shd w:val="clear" w:color="auto" w:fill="FFFFFF"/>
        <w:spacing w:before="218" w:beforeAutospacing="0" w:after="109" w:afterAutospacing="0"/>
        <w:rPr>
          <w:rFonts w:asciiTheme="minorHAnsi" w:hAnsiTheme="minorHAnsi" w:cstheme="minorHAnsi"/>
          <w:color w:val="AB172A"/>
          <w:sz w:val="24"/>
          <w:szCs w:val="24"/>
        </w:rPr>
      </w:pPr>
    </w:p>
    <w:p w:rsidR="001B350F" w:rsidRPr="00B20382" w:rsidRDefault="003B45C8" w:rsidP="003B45C8">
      <w:pPr>
        <w:pStyle w:val="Heading2"/>
        <w:shd w:val="clear" w:color="auto" w:fill="FFFFFF"/>
        <w:spacing w:before="218" w:beforeAutospacing="0" w:after="109" w:afterAutospacing="0"/>
        <w:rPr>
          <w:rFonts w:asciiTheme="minorHAnsi" w:hAnsiTheme="minorHAnsi" w:cstheme="minorHAnsi"/>
          <w:b w:val="0"/>
          <w:color w:val="AB172A"/>
          <w:sz w:val="24"/>
          <w:szCs w:val="24"/>
        </w:rPr>
      </w:pPr>
      <w:r w:rsidRPr="00B20382">
        <w:rPr>
          <w:rFonts w:asciiTheme="minorHAnsi" w:hAnsiTheme="minorHAnsi" w:cstheme="minorHAnsi"/>
          <w:color w:val="AB172A"/>
          <w:sz w:val="24"/>
          <w:szCs w:val="24"/>
        </w:rPr>
        <w:t xml:space="preserve"> </w:t>
      </w:r>
      <w:r w:rsidR="001B350F" w:rsidRPr="00B20382">
        <w:rPr>
          <w:rFonts w:asciiTheme="minorHAnsi" w:hAnsiTheme="minorHAnsi"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1D6D00">
        <w:rPr>
          <w:rFonts w:eastAsia="Times New Roman" w:cstheme="minorHAnsi"/>
          <w:color w:val="333333"/>
          <w:sz w:val="24"/>
          <w:szCs w:val="24"/>
        </w:rPr>
        <w:t>2</w:t>
      </w:r>
      <w:r w:rsidR="00F57D1F" w:rsidRPr="00D30959">
        <w:rPr>
          <w:rFonts w:eastAsia="Times New Roman" w:cstheme="minorHAnsi"/>
          <w:color w:val="333333"/>
          <w:sz w:val="24"/>
          <w:szCs w:val="24"/>
        </w:rPr>
        <w:t xml:space="preserve"> </w:t>
      </w:r>
      <w:r w:rsidR="001D6D00">
        <w:rPr>
          <w:rFonts w:eastAsia="Times New Roman" w:cstheme="minorHAnsi"/>
          <w:color w:val="333333"/>
          <w:sz w:val="24"/>
          <w:szCs w:val="24"/>
        </w:rPr>
        <w:t>September</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5643FC">
      <w:pgSz w:w="12240" w:h="15840"/>
      <w:pgMar w:top="1134" w:right="1325" w:bottom="184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1"/>
  </w:num>
  <w:num w:numId="4">
    <w:abstractNumId w:val="0"/>
  </w:num>
  <w:num w:numId="5">
    <w:abstractNumId w:val="3"/>
  </w:num>
  <w:num w:numId="6">
    <w:abstractNumId w:val="15"/>
  </w:num>
  <w:num w:numId="7">
    <w:abstractNumId w:val="8"/>
  </w:num>
  <w:num w:numId="8">
    <w:abstractNumId w:val="13"/>
  </w:num>
  <w:num w:numId="9">
    <w:abstractNumId w:val="16"/>
  </w:num>
  <w:num w:numId="10">
    <w:abstractNumId w:val="7"/>
  </w:num>
  <w:num w:numId="11">
    <w:abstractNumId w:val="12"/>
  </w:num>
  <w:num w:numId="12">
    <w:abstractNumId w:val="5"/>
  </w:num>
  <w:num w:numId="13">
    <w:abstractNumId w:val="1"/>
  </w:num>
  <w:num w:numId="14">
    <w:abstractNumId w:val="2"/>
  </w:num>
  <w:num w:numId="15">
    <w:abstractNumId w:val="6"/>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C6C8E"/>
    <w:rsid w:val="002D2F21"/>
    <w:rsid w:val="002F4BE6"/>
    <w:rsid w:val="002F552F"/>
    <w:rsid w:val="00323A4C"/>
    <w:rsid w:val="00337FC4"/>
    <w:rsid w:val="00344C1F"/>
    <w:rsid w:val="00347352"/>
    <w:rsid w:val="00363210"/>
    <w:rsid w:val="00364F23"/>
    <w:rsid w:val="0037362E"/>
    <w:rsid w:val="00374A12"/>
    <w:rsid w:val="0038574B"/>
    <w:rsid w:val="003965F6"/>
    <w:rsid w:val="003B4181"/>
    <w:rsid w:val="003B45C8"/>
    <w:rsid w:val="003B7BA5"/>
    <w:rsid w:val="003D1540"/>
    <w:rsid w:val="003F2956"/>
    <w:rsid w:val="00431266"/>
    <w:rsid w:val="00441011"/>
    <w:rsid w:val="004652A7"/>
    <w:rsid w:val="00492977"/>
    <w:rsid w:val="004B63B0"/>
    <w:rsid w:val="004E025D"/>
    <w:rsid w:val="004E2C16"/>
    <w:rsid w:val="00522516"/>
    <w:rsid w:val="005317C7"/>
    <w:rsid w:val="005478E1"/>
    <w:rsid w:val="005634F6"/>
    <w:rsid w:val="005643FC"/>
    <w:rsid w:val="00572059"/>
    <w:rsid w:val="0058000C"/>
    <w:rsid w:val="005C3663"/>
    <w:rsid w:val="005C4078"/>
    <w:rsid w:val="005C5902"/>
    <w:rsid w:val="005D10A3"/>
    <w:rsid w:val="005E5425"/>
    <w:rsid w:val="0060196F"/>
    <w:rsid w:val="00606F12"/>
    <w:rsid w:val="00606F9A"/>
    <w:rsid w:val="006108B6"/>
    <w:rsid w:val="00625B7A"/>
    <w:rsid w:val="006360E7"/>
    <w:rsid w:val="00637CF5"/>
    <w:rsid w:val="00641BB4"/>
    <w:rsid w:val="006534E1"/>
    <w:rsid w:val="006607AF"/>
    <w:rsid w:val="00681FF5"/>
    <w:rsid w:val="006916E6"/>
    <w:rsid w:val="006A7A65"/>
    <w:rsid w:val="006D547F"/>
    <w:rsid w:val="006E2D4C"/>
    <w:rsid w:val="00704FE6"/>
    <w:rsid w:val="00706AB8"/>
    <w:rsid w:val="0072224E"/>
    <w:rsid w:val="00736242"/>
    <w:rsid w:val="007749FD"/>
    <w:rsid w:val="007C52B8"/>
    <w:rsid w:val="007E5BBA"/>
    <w:rsid w:val="007F2A4F"/>
    <w:rsid w:val="008169D8"/>
    <w:rsid w:val="008368C6"/>
    <w:rsid w:val="008B4B11"/>
    <w:rsid w:val="008C6742"/>
    <w:rsid w:val="008C685B"/>
    <w:rsid w:val="008D1AFE"/>
    <w:rsid w:val="008D2188"/>
    <w:rsid w:val="00903E51"/>
    <w:rsid w:val="00924006"/>
    <w:rsid w:val="00936EAF"/>
    <w:rsid w:val="00947B38"/>
    <w:rsid w:val="009671C0"/>
    <w:rsid w:val="00980D64"/>
    <w:rsid w:val="00983770"/>
    <w:rsid w:val="00986EEA"/>
    <w:rsid w:val="00993431"/>
    <w:rsid w:val="009A248F"/>
    <w:rsid w:val="009B19B9"/>
    <w:rsid w:val="009C1711"/>
    <w:rsid w:val="009C497B"/>
    <w:rsid w:val="009E15C9"/>
    <w:rsid w:val="009F1BD0"/>
    <w:rsid w:val="00A02185"/>
    <w:rsid w:val="00A134CD"/>
    <w:rsid w:val="00A14FCC"/>
    <w:rsid w:val="00A4738B"/>
    <w:rsid w:val="00A54D86"/>
    <w:rsid w:val="00A619F0"/>
    <w:rsid w:val="00A6319E"/>
    <w:rsid w:val="00A73F44"/>
    <w:rsid w:val="00A84494"/>
    <w:rsid w:val="00A95895"/>
    <w:rsid w:val="00A9689F"/>
    <w:rsid w:val="00AC165C"/>
    <w:rsid w:val="00AC58FE"/>
    <w:rsid w:val="00AD5C54"/>
    <w:rsid w:val="00AE17A3"/>
    <w:rsid w:val="00AE364A"/>
    <w:rsid w:val="00AF0CCA"/>
    <w:rsid w:val="00AF21E7"/>
    <w:rsid w:val="00B026D8"/>
    <w:rsid w:val="00B07804"/>
    <w:rsid w:val="00B16A61"/>
    <w:rsid w:val="00B20382"/>
    <w:rsid w:val="00B33669"/>
    <w:rsid w:val="00B45C1A"/>
    <w:rsid w:val="00B634D4"/>
    <w:rsid w:val="00B73E1F"/>
    <w:rsid w:val="00B75556"/>
    <w:rsid w:val="00B86592"/>
    <w:rsid w:val="00BC6680"/>
    <w:rsid w:val="00BE65CB"/>
    <w:rsid w:val="00BF3A60"/>
    <w:rsid w:val="00BF6C1E"/>
    <w:rsid w:val="00C0194C"/>
    <w:rsid w:val="00C30192"/>
    <w:rsid w:val="00C54B60"/>
    <w:rsid w:val="00C63EB1"/>
    <w:rsid w:val="00C80283"/>
    <w:rsid w:val="00CA12F6"/>
    <w:rsid w:val="00CA7002"/>
    <w:rsid w:val="00CB7146"/>
    <w:rsid w:val="00CD2D1A"/>
    <w:rsid w:val="00CD55FA"/>
    <w:rsid w:val="00CF1BFF"/>
    <w:rsid w:val="00CF5CBC"/>
    <w:rsid w:val="00CF7D68"/>
    <w:rsid w:val="00D21CFC"/>
    <w:rsid w:val="00D30959"/>
    <w:rsid w:val="00D41FE2"/>
    <w:rsid w:val="00D5283E"/>
    <w:rsid w:val="00DF0925"/>
    <w:rsid w:val="00DF5BC2"/>
    <w:rsid w:val="00E07E33"/>
    <w:rsid w:val="00E23283"/>
    <w:rsid w:val="00E26AF3"/>
    <w:rsid w:val="00E4782E"/>
    <w:rsid w:val="00E5072B"/>
    <w:rsid w:val="00E605BD"/>
    <w:rsid w:val="00E612C0"/>
    <w:rsid w:val="00E70605"/>
    <w:rsid w:val="00E75876"/>
    <w:rsid w:val="00EA2E9A"/>
    <w:rsid w:val="00EB238D"/>
    <w:rsid w:val="00EC541F"/>
    <w:rsid w:val="00ED6247"/>
    <w:rsid w:val="00EF50D5"/>
    <w:rsid w:val="00EF5A26"/>
    <w:rsid w:val="00F0786B"/>
    <w:rsid w:val="00F216CB"/>
    <w:rsid w:val="00F27A47"/>
    <w:rsid w:val="00F3286E"/>
    <w:rsid w:val="00F40284"/>
    <w:rsid w:val="00F47274"/>
    <w:rsid w:val="00F57D1F"/>
    <w:rsid w:val="00F6012C"/>
    <w:rsid w:val="00F641B6"/>
    <w:rsid w:val="00F85BB6"/>
    <w:rsid w:val="00F90CCB"/>
    <w:rsid w:val="00F92400"/>
    <w:rsid w:val="00F9321B"/>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dhi-ei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2020-09-04T04:15:00Z</dcterms:created>
  <dcterms:modified xsi:type="dcterms:W3CDTF">2020-09-04T04:15:00Z</dcterms:modified>
</cp:coreProperties>
</file>