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1" w:rsidRPr="00BF4C01" w:rsidRDefault="00BF4C01" w:rsidP="00BF4C01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244061" w:themeColor="accent1" w:themeShade="80"/>
          <w:sz w:val="24"/>
          <w:szCs w:val="24"/>
          <w:lang w:val="en-IN"/>
        </w:rPr>
      </w:pPr>
      <w:r w:rsidRPr="00BF4C01">
        <w:rPr>
          <w:rFonts w:cstheme="minorHAnsi"/>
          <w:b/>
          <w:color w:val="244061" w:themeColor="accent1" w:themeShade="80"/>
          <w:sz w:val="24"/>
          <w:szCs w:val="24"/>
          <w:lang w:val="en-IN"/>
        </w:rPr>
        <w:t xml:space="preserve">NCSTC brings out popular COVID </w:t>
      </w:r>
      <w:proofErr w:type="spellStart"/>
      <w:r w:rsidRPr="00BF4C01">
        <w:rPr>
          <w:rFonts w:cstheme="minorHAnsi"/>
          <w:b/>
          <w:color w:val="244061" w:themeColor="accent1" w:themeShade="80"/>
          <w:sz w:val="24"/>
          <w:szCs w:val="24"/>
          <w:lang w:val="en-IN"/>
        </w:rPr>
        <w:t>Katha</w:t>
      </w:r>
      <w:proofErr w:type="spellEnd"/>
      <w:r w:rsidRPr="00BF4C01">
        <w:rPr>
          <w:rFonts w:cstheme="minorHAnsi"/>
          <w:b/>
          <w:color w:val="244061" w:themeColor="accent1" w:themeShade="80"/>
          <w:sz w:val="24"/>
          <w:szCs w:val="24"/>
          <w:lang w:val="en-IN"/>
        </w:rPr>
        <w:t xml:space="preserve"> in Hindi</w:t>
      </w:r>
    </w:p>
    <w:p w:rsidR="00162F41" w:rsidRDefault="00162F41"/>
    <w:p w:rsidR="00BF4C01" w:rsidRPr="00BF4C01" w:rsidRDefault="00BF4C01" w:rsidP="00BF4C01">
      <w:pPr>
        <w:pStyle w:val="Heading2"/>
        <w:shd w:val="clear" w:color="auto" w:fill="FFFFFF"/>
        <w:spacing w:before="300" w:beforeAutospacing="0" w:after="150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COVID </w:t>
      </w:r>
      <w:proofErr w:type="spellStart"/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t>Katha</w:t>
      </w:r>
      <w:proofErr w:type="spellEnd"/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t>: A multimedia guide for mass awareness</w:t>
      </w:r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</w:r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</w:r>
      <w:proofErr w:type="gramStart"/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t>Carries</w:t>
      </w:r>
      <w:proofErr w:type="gramEnd"/>
      <w:r w:rsidRPr="00BF4C01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 important information on A-to-Z of COVID-19 pandemic</w:t>
      </w:r>
    </w:p>
    <w:p w:rsidR="00BF4C01" w:rsidRPr="00BF4C01" w:rsidRDefault="00BF4C01">
      <w:pPr>
        <w:rPr>
          <w:rFonts w:cstheme="minorHAnsi"/>
          <w:sz w:val="24"/>
          <w:szCs w:val="24"/>
        </w:rPr>
      </w:pPr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F4C01">
        <w:rPr>
          <w:rFonts w:asciiTheme="minorHAnsi" w:hAnsiTheme="minorHAnsi" w:cstheme="minorHAnsi"/>
          <w:color w:val="000000"/>
        </w:rPr>
        <w:t>T</w:t>
      </w:r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he National Council for Science &amp; Technology Communication (NCSTC), Department of Science &amp; Technology (DST) in association with Dr. </w:t>
      </w:r>
      <w:proofErr w:type="spellStart"/>
      <w:r w:rsidRPr="00BF4C01">
        <w:rPr>
          <w:rFonts w:asciiTheme="minorHAnsi" w:hAnsiTheme="minorHAnsi" w:cstheme="minorHAnsi"/>
          <w:color w:val="000000"/>
          <w:shd w:val="clear" w:color="auto" w:fill="FFFFFF"/>
        </w:rPr>
        <w:t>Anamika</w:t>
      </w:r>
      <w:proofErr w:type="spellEnd"/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 Ray Memorial Trust, has brought out the Hindi version of the Popular Multimedia Guide for Mass Awareness carrying important information on A-to-Z of COVID-19 pandemic.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The English version has already been released early this month. In order to </w:t>
      </w:r>
      <w:proofErr w:type="spellStart"/>
      <w:r w:rsidRPr="00BF4C01">
        <w:rPr>
          <w:rFonts w:asciiTheme="minorHAnsi" w:hAnsiTheme="minorHAnsi" w:cstheme="minorHAnsi"/>
          <w:color w:val="000000"/>
          <w:shd w:val="clear" w:color="auto" w:fill="FFFFFF"/>
        </w:rPr>
        <w:t>fulfil</w:t>
      </w:r>
      <w:proofErr w:type="spellEnd"/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 the great demand of the Hindi version of COVID </w:t>
      </w:r>
      <w:proofErr w:type="spellStart"/>
      <w:r w:rsidRPr="00BF4C01">
        <w:rPr>
          <w:rFonts w:asciiTheme="minorHAnsi" w:hAnsiTheme="minorHAnsi" w:cstheme="minorHAnsi"/>
          <w:color w:val="000000"/>
          <w:shd w:val="clear" w:color="auto" w:fill="FFFFFF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 especially from the Hindi heartland, the Hindi edition of the COVID </w:t>
      </w:r>
      <w:proofErr w:type="spellStart"/>
      <w:r w:rsidRPr="00BF4C01">
        <w:rPr>
          <w:rFonts w:asciiTheme="minorHAnsi" w:hAnsiTheme="minorHAnsi" w:cstheme="minorHAnsi"/>
          <w:color w:val="000000"/>
          <w:shd w:val="clear" w:color="auto" w:fill="FFFFFF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 has been brought out with added and revised information for the benefit of the people. 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F4C01">
        <w:rPr>
          <w:rFonts w:asciiTheme="minorHAnsi" w:hAnsiTheme="minorHAnsi" w:cstheme="minorHAnsi"/>
          <w:color w:val="000000" w:themeColor="text1"/>
        </w:rPr>
        <w:t xml:space="preserve">Prof. </w:t>
      </w:r>
      <w:proofErr w:type="spellStart"/>
      <w:r w:rsidRPr="00BF4C01">
        <w:rPr>
          <w:rFonts w:asciiTheme="minorHAnsi" w:hAnsiTheme="minorHAnsi" w:cstheme="minorHAnsi"/>
          <w:color w:val="000000" w:themeColor="text1"/>
        </w:rPr>
        <w:t>Ashutosh</w:t>
      </w:r>
      <w:proofErr w:type="spellEnd"/>
      <w:r w:rsidRPr="00BF4C01">
        <w:rPr>
          <w:rFonts w:asciiTheme="minorHAnsi" w:hAnsiTheme="minorHAnsi" w:cstheme="minorHAnsi"/>
          <w:color w:val="000000" w:themeColor="text1"/>
        </w:rPr>
        <w:t xml:space="preserve"> Sharma, Secretary, </w:t>
      </w:r>
      <w:proofErr w:type="gramStart"/>
      <w:r w:rsidRPr="00BF4C01">
        <w:rPr>
          <w:rFonts w:asciiTheme="minorHAnsi" w:hAnsiTheme="minorHAnsi" w:cstheme="minorHAnsi"/>
          <w:color w:val="000000" w:themeColor="text1"/>
        </w:rPr>
        <w:t>DST</w:t>
      </w:r>
      <w:proofErr w:type="gramEnd"/>
      <w:r w:rsidRPr="00BF4C01">
        <w:rPr>
          <w:rFonts w:asciiTheme="minorHAnsi" w:hAnsiTheme="minorHAnsi" w:cstheme="minorHAnsi"/>
          <w:color w:val="000000" w:themeColor="text1"/>
        </w:rPr>
        <w:t xml:space="preserve"> while appreciating the </w:t>
      </w:r>
      <w:r w:rsidRPr="00BF4C01">
        <w:rPr>
          <w:rStyle w:val="Emphasis"/>
          <w:rFonts w:asciiTheme="minorHAnsi" w:hAnsiTheme="minorHAnsi" w:cstheme="minorHAnsi"/>
          <w:color w:val="000000" w:themeColor="text1"/>
        </w:rPr>
        <w:t>COVID </w:t>
      </w:r>
      <w:proofErr w:type="spellStart"/>
      <w:r w:rsidRPr="00BF4C01">
        <w:rPr>
          <w:rStyle w:val="Emphasis"/>
          <w:rFonts w:asciiTheme="minorHAnsi" w:hAnsiTheme="minorHAnsi" w:cstheme="minorHAnsi"/>
          <w:color w:val="000000" w:themeColor="text1"/>
        </w:rPr>
        <w:t>Katha</w:t>
      </w:r>
      <w:proofErr w:type="spellEnd"/>
      <w:r w:rsidRPr="00BF4C01">
        <w:rPr>
          <w:rStyle w:val="Emphasis"/>
          <w:rFonts w:asciiTheme="minorHAnsi" w:hAnsiTheme="minorHAnsi" w:cstheme="minorHAnsi"/>
          <w:color w:val="000000" w:themeColor="text1"/>
        </w:rPr>
        <w:t xml:space="preserve">: A multimedia guide for mass </w:t>
      </w:r>
      <w:proofErr w:type="spellStart"/>
      <w:r w:rsidRPr="00BF4C01">
        <w:rPr>
          <w:rStyle w:val="Emphasis"/>
          <w:rFonts w:asciiTheme="minorHAnsi" w:hAnsiTheme="minorHAnsi" w:cstheme="minorHAnsi"/>
          <w:color w:val="000000" w:themeColor="text1"/>
        </w:rPr>
        <w:t>awareness</w:t>
      </w:r>
      <w:r w:rsidRPr="00BF4C01">
        <w:rPr>
          <w:rFonts w:asciiTheme="minorHAnsi" w:hAnsiTheme="minorHAnsi" w:cstheme="minorHAnsi"/>
          <w:color w:val="000000" w:themeColor="text1"/>
        </w:rPr>
        <w:t>has</w:t>
      </w:r>
      <w:proofErr w:type="spellEnd"/>
      <w:r w:rsidRPr="00BF4C01">
        <w:rPr>
          <w:rFonts w:asciiTheme="minorHAnsi" w:hAnsiTheme="minorHAnsi" w:cstheme="minorHAnsi"/>
          <w:color w:val="000000" w:themeColor="text1"/>
        </w:rPr>
        <w:t xml:space="preserve"> said that the interpretation of science in common man’s language is important for awareness amongst laypersons and Hindi being largely spoken language the Hindi version of COVID </w:t>
      </w:r>
      <w:proofErr w:type="spellStart"/>
      <w:r w:rsidRPr="00BF4C01">
        <w:rPr>
          <w:rFonts w:asciiTheme="minorHAnsi" w:hAnsiTheme="minorHAnsi" w:cstheme="minorHAnsi"/>
          <w:color w:val="000000" w:themeColor="text1"/>
        </w:rPr>
        <w:t>Katha</w:t>
      </w:r>
      <w:proofErr w:type="spellEnd"/>
      <w:r w:rsidRPr="00BF4C01">
        <w:rPr>
          <w:rFonts w:asciiTheme="minorHAnsi" w:hAnsiTheme="minorHAnsi" w:cstheme="minorHAnsi"/>
          <w:color w:val="000000" w:themeColor="text1"/>
        </w:rPr>
        <w:t xml:space="preserve"> carries more value. Prof. Sharma said that science cartoons (</w:t>
      </w:r>
      <w:proofErr w:type="spellStart"/>
      <w:r w:rsidRPr="00BF4C01">
        <w:rPr>
          <w:rFonts w:asciiTheme="minorHAnsi" w:hAnsiTheme="minorHAnsi" w:cstheme="minorHAnsi"/>
          <w:color w:val="000000" w:themeColor="text1"/>
        </w:rPr>
        <w:t>s</w:t>
      </w:r>
      <w:r w:rsidRPr="00BF4C01">
        <w:rPr>
          <w:rFonts w:asciiTheme="minorHAnsi" w:hAnsiTheme="minorHAnsi" w:cstheme="minorHAnsi"/>
          <w:color w:val="000000" w:themeColor="text1"/>
          <w:shd w:val="clear" w:color="auto" w:fill="FFFFFF"/>
        </w:rPr>
        <w:t>cientoons</w:t>
      </w:r>
      <w:proofErr w:type="spellEnd"/>
      <w:r w:rsidRPr="00BF4C01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 while carrying scientific messages and explaining the health concepts in a simple manner also add </w:t>
      </w:r>
      <w:proofErr w:type="spellStart"/>
      <w:r w:rsidRPr="00BF4C01">
        <w:rPr>
          <w:rFonts w:asciiTheme="minorHAnsi" w:hAnsiTheme="minorHAnsi" w:cstheme="minorHAnsi"/>
          <w:color w:val="000000"/>
          <w:shd w:val="clear" w:color="auto" w:fill="FFFFFF"/>
        </w:rPr>
        <w:t>humour</w:t>
      </w:r>
      <w:proofErr w:type="spellEnd"/>
      <w:r w:rsidRPr="00BF4C01">
        <w:rPr>
          <w:rFonts w:asciiTheme="minorHAnsi" w:hAnsiTheme="minorHAnsi" w:cstheme="minorHAnsi"/>
          <w:color w:val="000000"/>
          <w:shd w:val="clear" w:color="auto" w:fill="FFFFFF"/>
        </w:rPr>
        <w:t xml:space="preserve"> and amusement during the present health crisis when people feel stressed!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BF4C01">
        <w:rPr>
          <w:rFonts w:asciiTheme="minorHAnsi" w:hAnsiTheme="minorHAnsi" w:cstheme="minorHAnsi"/>
          <w:color w:val="000000"/>
        </w:rPr>
        <w:t>To spread general awareness on COVID-19 using multimedia techniques and digital platforms, the Department of Science &amp; Technology, Govt. of India, has come out with an interactive electronic guide to help people understand and address the pandemic with suitable knowledge and confidence.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BF4C01">
        <w:rPr>
          <w:rFonts w:asciiTheme="minorHAnsi" w:hAnsiTheme="minorHAnsi" w:cstheme="minorHAnsi"/>
          <w:color w:val="000000"/>
        </w:rPr>
        <w:t xml:space="preserve">Interestingly, a people supported COVID </w:t>
      </w:r>
      <w:proofErr w:type="spellStart"/>
      <w:r w:rsidRPr="00BF4C01">
        <w:rPr>
          <w:rFonts w:asciiTheme="minorHAnsi" w:hAnsiTheme="minorHAnsi" w:cstheme="minorHAnsi"/>
          <w:color w:val="000000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 movement has been started across the country, and a chain reaction is taking shape. The COVID </w:t>
      </w:r>
      <w:proofErr w:type="spellStart"/>
      <w:r w:rsidRPr="00BF4C01">
        <w:rPr>
          <w:rFonts w:asciiTheme="minorHAnsi" w:hAnsiTheme="minorHAnsi" w:cstheme="minorHAnsi"/>
          <w:color w:val="000000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 is being translated in the </w:t>
      </w:r>
      <w:proofErr w:type="spellStart"/>
      <w:r w:rsidRPr="00BF4C01">
        <w:rPr>
          <w:rFonts w:asciiTheme="minorHAnsi" w:hAnsiTheme="minorHAnsi" w:cstheme="minorHAnsi"/>
          <w:color w:val="000000"/>
        </w:rPr>
        <w:t>Khasi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 language of Meghalaya; Tamil version is also coming up; people are working on Bengali and Assamese versions on their own.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BF4C01">
        <w:rPr>
          <w:rFonts w:asciiTheme="minorHAnsi" w:hAnsiTheme="minorHAnsi" w:cstheme="minorHAnsi"/>
          <w:color w:val="000000"/>
        </w:rPr>
        <w:t xml:space="preserve">Various science communication enthusiasts are effectively trying to put together COVID </w:t>
      </w:r>
      <w:proofErr w:type="spellStart"/>
      <w:r w:rsidRPr="00BF4C01">
        <w:rPr>
          <w:rFonts w:asciiTheme="minorHAnsi" w:hAnsiTheme="minorHAnsi" w:cstheme="minorHAnsi"/>
          <w:color w:val="000000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 in different formats, i.e., Flip version, Animations, Videos and other formats. Several official </w:t>
      </w:r>
      <w:r w:rsidRPr="00BF4C01">
        <w:rPr>
          <w:rFonts w:asciiTheme="minorHAnsi" w:hAnsiTheme="minorHAnsi" w:cstheme="minorHAnsi"/>
          <w:color w:val="000000"/>
        </w:rPr>
        <w:lastRenderedPageBreak/>
        <w:t xml:space="preserve">agencies are also using various elements of COVID </w:t>
      </w:r>
      <w:proofErr w:type="spellStart"/>
      <w:r w:rsidRPr="00BF4C01">
        <w:rPr>
          <w:rFonts w:asciiTheme="minorHAnsi" w:hAnsiTheme="minorHAnsi" w:cstheme="minorHAnsi"/>
          <w:color w:val="000000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 in their social media and other mass communication campaigns on COVID-19, i.e., Do’s &amp; Don’ts, </w:t>
      </w:r>
      <w:proofErr w:type="spellStart"/>
      <w:r w:rsidRPr="00BF4C01">
        <w:rPr>
          <w:rFonts w:asciiTheme="minorHAnsi" w:hAnsiTheme="minorHAnsi" w:cstheme="minorHAnsi"/>
          <w:color w:val="000000"/>
        </w:rPr>
        <w:t>Scientoons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, daily information using one alphabet every day, etc. Hindi and other languages versions of COVID </w:t>
      </w:r>
      <w:proofErr w:type="spellStart"/>
      <w:r w:rsidRPr="00BF4C01">
        <w:rPr>
          <w:rFonts w:asciiTheme="minorHAnsi" w:hAnsiTheme="minorHAnsi" w:cstheme="minorHAnsi"/>
          <w:color w:val="000000"/>
        </w:rPr>
        <w:t>Katha</w:t>
      </w:r>
      <w:proofErr w:type="spellEnd"/>
      <w:r w:rsidRPr="00BF4C01">
        <w:rPr>
          <w:rFonts w:asciiTheme="minorHAnsi" w:hAnsiTheme="minorHAnsi" w:cstheme="minorHAnsi"/>
          <w:color w:val="000000"/>
        </w:rPr>
        <w:t xml:space="preserve"> would help spread awareness deeper into grass-root level. 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BF4C01">
        <w:rPr>
          <w:rFonts w:asciiTheme="minorHAnsi" w:hAnsiTheme="minorHAnsi" w:cstheme="minorHAnsi"/>
          <w:color w:val="333333"/>
        </w:rPr>
        <w:t> 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</w:rPr>
      </w:pPr>
      <w:r w:rsidRPr="00BF4C01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2667000" cy="3761664"/>
            <wp:effectExtent l="19050" t="0" r="0" b="0"/>
            <wp:docPr id="1" name="Picture 1" descr="http://164.100.117.97/WriteReadData/userfiles/image/image001EK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EKC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6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</w:rPr>
      </w:pP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ind w:left="1200"/>
        <w:jc w:val="center"/>
        <w:rPr>
          <w:rFonts w:asciiTheme="minorHAnsi" w:hAnsiTheme="minorHAnsi" w:cstheme="minorHAnsi"/>
          <w:color w:val="333333"/>
        </w:rPr>
      </w:pPr>
      <w:hyperlink r:id="rId5" w:tgtFrame="_blank" w:history="1">
        <w:r w:rsidRPr="00BF4C01">
          <w:rPr>
            <w:rStyle w:val="Strong"/>
            <w:rFonts w:asciiTheme="minorHAnsi" w:hAnsiTheme="minorHAnsi" w:cstheme="minorHAnsi"/>
            <w:color w:val="FF3333"/>
          </w:rPr>
          <w:t xml:space="preserve">Click here to see COVID </w:t>
        </w:r>
        <w:proofErr w:type="spellStart"/>
        <w:r w:rsidRPr="00BF4C01">
          <w:rPr>
            <w:rStyle w:val="Strong"/>
            <w:rFonts w:asciiTheme="minorHAnsi" w:hAnsiTheme="minorHAnsi" w:cstheme="minorHAnsi"/>
            <w:color w:val="FF3333"/>
          </w:rPr>
          <w:t>Katha</w:t>
        </w:r>
        <w:proofErr w:type="spellEnd"/>
        <w:r w:rsidRPr="00BF4C01">
          <w:rPr>
            <w:rStyle w:val="Strong"/>
            <w:rFonts w:asciiTheme="minorHAnsi" w:hAnsiTheme="minorHAnsi" w:cstheme="minorHAnsi"/>
            <w:color w:val="FF3333"/>
          </w:rPr>
          <w:t xml:space="preserve"> in Hindi</w:t>
        </w:r>
      </w:hyperlink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ind w:left="1200"/>
        <w:jc w:val="center"/>
        <w:rPr>
          <w:rStyle w:val="Strong"/>
          <w:rFonts w:asciiTheme="minorHAnsi" w:hAnsiTheme="minorHAnsi" w:cstheme="minorHAnsi"/>
          <w:color w:val="333333"/>
        </w:rPr>
      </w:pPr>
      <w:hyperlink r:id="rId6" w:tgtFrame="_blank" w:history="1">
        <w:r w:rsidRPr="00BF4C01">
          <w:rPr>
            <w:rStyle w:val="Hyperlink"/>
            <w:rFonts w:asciiTheme="minorHAnsi" w:hAnsiTheme="minorHAnsi" w:cstheme="minorHAnsi"/>
            <w:b/>
            <w:bCs/>
            <w:color w:val="FF3333"/>
          </w:rPr>
          <w:t xml:space="preserve">Click here to see COVID </w:t>
        </w:r>
        <w:proofErr w:type="spellStart"/>
        <w:r w:rsidRPr="00BF4C01">
          <w:rPr>
            <w:rStyle w:val="Hyperlink"/>
            <w:rFonts w:asciiTheme="minorHAnsi" w:hAnsiTheme="minorHAnsi" w:cstheme="minorHAnsi"/>
            <w:b/>
            <w:bCs/>
            <w:color w:val="FF3333"/>
          </w:rPr>
          <w:t>Katha</w:t>
        </w:r>
        <w:proofErr w:type="spellEnd"/>
        <w:r w:rsidRPr="00BF4C01">
          <w:rPr>
            <w:rStyle w:val="Hyperlink"/>
            <w:rFonts w:asciiTheme="minorHAnsi" w:hAnsiTheme="minorHAnsi" w:cstheme="minorHAnsi"/>
            <w:b/>
            <w:bCs/>
            <w:color w:val="FF3333"/>
          </w:rPr>
          <w:t xml:space="preserve"> in English</w:t>
        </w:r>
      </w:hyperlink>
    </w:p>
    <w:p w:rsidR="00BF4C01" w:rsidRDefault="00BF4C01" w:rsidP="00BF4C01">
      <w:pPr>
        <w:pStyle w:val="NormalWeb"/>
        <w:shd w:val="clear" w:color="auto" w:fill="FFFFFF"/>
        <w:spacing w:before="0" w:beforeAutospacing="0" w:after="150" w:afterAutospacing="0"/>
        <w:ind w:left="1200"/>
        <w:jc w:val="center"/>
        <w:rPr>
          <w:rStyle w:val="Strong"/>
          <w:rFonts w:asciiTheme="minorHAnsi" w:hAnsiTheme="minorHAnsi" w:cstheme="minorHAnsi"/>
          <w:color w:val="333333"/>
        </w:rPr>
      </w:pPr>
    </w:p>
    <w:p w:rsidR="00BF4C01" w:rsidRPr="0008036E" w:rsidRDefault="00BF4C01" w:rsidP="00BF4C0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BF4C01" w:rsidRPr="00BF4C01" w:rsidRDefault="00BF4C01" w:rsidP="00C849F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  <w:color w:val="333333"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 xml:space="preserve">27 </w:t>
      </w:r>
      <w:r w:rsidRPr="0008036E">
        <w:rPr>
          <w:rFonts w:asciiTheme="minorHAnsi" w:hAnsiTheme="minorHAnsi" w:cstheme="minorHAnsi"/>
          <w:color w:val="000000" w:themeColor="text1"/>
        </w:rPr>
        <w:t>May, 2020</w:t>
      </w:r>
      <w:r w:rsidRPr="00BF4C01">
        <w:rPr>
          <w:rFonts w:asciiTheme="minorHAnsi" w:hAnsiTheme="minorHAnsi" w:cstheme="minorHAnsi"/>
          <w:color w:val="333333"/>
        </w:rPr>
        <w:t> 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BF4C01">
        <w:rPr>
          <w:rFonts w:asciiTheme="minorHAnsi" w:hAnsiTheme="minorHAnsi" w:cstheme="minorHAnsi"/>
          <w:color w:val="333333"/>
        </w:rPr>
        <w:t> 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BF4C01">
        <w:rPr>
          <w:rFonts w:asciiTheme="minorHAnsi" w:hAnsiTheme="minorHAnsi" w:cstheme="minorHAnsi"/>
          <w:color w:val="333333"/>
        </w:rPr>
        <w:t> </w:t>
      </w:r>
    </w:p>
    <w:p w:rsidR="00BF4C01" w:rsidRPr="00BF4C01" w:rsidRDefault="00BF4C01" w:rsidP="00BF4C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BF4C01">
        <w:rPr>
          <w:rFonts w:asciiTheme="minorHAnsi" w:hAnsiTheme="minorHAnsi" w:cstheme="minorHAnsi"/>
          <w:color w:val="333333"/>
        </w:rPr>
        <w:t>                   </w:t>
      </w:r>
    </w:p>
    <w:p w:rsidR="00BF4C01" w:rsidRDefault="00BF4C01"/>
    <w:sectPr w:rsidR="00BF4C01" w:rsidSect="0016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C01"/>
    <w:rsid w:val="000E137A"/>
    <w:rsid w:val="00162F41"/>
    <w:rsid w:val="00BF4C01"/>
    <w:rsid w:val="00C8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41"/>
  </w:style>
  <w:style w:type="paragraph" w:styleId="Heading2">
    <w:name w:val="heading 2"/>
    <w:basedOn w:val="Normal"/>
    <w:link w:val="Heading2Char"/>
    <w:uiPriority w:val="9"/>
    <w:qFormat/>
    <w:rsid w:val="00BF4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4C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4C0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F4C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4C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4.100.117.97/WriteReadData/userfiles/COVID%20KATHA%20English.pdf" TargetMode="External"/><Relationship Id="rId5" Type="http://schemas.openxmlformats.org/officeDocument/2006/relationships/hyperlink" Target="http://164.100.117.97/WriteReadData/userfiles/COVID%20KATHA%20Hindi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>HP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4</cp:revision>
  <dcterms:created xsi:type="dcterms:W3CDTF">2020-05-28T10:44:00Z</dcterms:created>
  <dcterms:modified xsi:type="dcterms:W3CDTF">2020-05-28T10:48:00Z</dcterms:modified>
</cp:coreProperties>
</file>