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146" w:rsidRDefault="00CB7146" w:rsidP="00CB7146">
      <w:pPr>
        <w:shd w:val="clear" w:color="auto" w:fill="FFFFFF"/>
        <w:spacing w:before="218" w:after="109" w:line="240" w:lineRule="auto"/>
        <w:outlineLvl w:val="1"/>
        <w:rPr>
          <w:rFonts w:eastAsia="Times New Roman" w:cstheme="minorHAnsi"/>
          <w:b/>
          <w:color w:val="365F91" w:themeColor="accent1" w:themeShade="BF"/>
          <w:sz w:val="24"/>
          <w:szCs w:val="24"/>
        </w:rPr>
      </w:pPr>
      <w:r w:rsidRPr="00CB7146">
        <w:rPr>
          <w:rFonts w:eastAsia="Times New Roman" w:cstheme="minorHAnsi"/>
          <w:b/>
          <w:color w:val="365F91" w:themeColor="accent1" w:themeShade="BF"/>
          <w:sz w:val="24"/>
          <w:szCs w:val="24"/>
        </w:rPr>
        <w:t>India-Canada IC-IMPACTS Annual Research Conference discusses ways of taking cooperation to new level</w:t>
      </w:r>
    </w:p>
    <w:p w:rsidR="00CB7146" w:rsidRPr="00CB7146" w:rsidRDefault="00CB7146" w:rsidP="00CB7146">
      <w:pPr>
        <w:shd w:val="clear" w:color="auto" w:fill="FFFFFF"/>
        <w:spacing w:before="218" w:after="109" w:line="240" w:lineRule="auto"/>
        <w:jc w:val="center"/>
        <w:outlineLvl w:val="1"/>
        <w:rPr>
          <w:rFonts w:eastAsia="Times New Roman" w:cstheme="minorHAnsi"/>
          <w:color w:val="333333"/>
          <w:sz w:val="24"/>
          <w:szCs w:val="24"/>
        </w:rPr>
      </w:pPr>
      <w:r w:rsidRPr="00CB7146">
        <w:rPr>
          <w:rFonts w:eastAsia="Times New Roman" w:cstheme="minorHAnsi"/>
          <w:b/>
          <w:color w:val="365F91" w:themeColor="accent1" w:themeShade="BF"/>
          <w:sz w:val="24"/>
          <w:szCs w:val="24"/>
        </w:rPr>
        <w:br/>
      </w:r>
      <w:r w:rsidRPr="00CB7146">
        <w:rPr>
          <w:rFonts w:eastAsia="Times New Roman" w:cstheme="minorHAnsi"/>
          <w:b/>
          <w:color w:val="333333"/>
          <w:sz w:val="24"/>
          <w:szCs w:val="24"/>
        </w:rPr>
        <w:t xml:space="preserve">Prof. </w:t>
      </w:r>
      <w:proofErr w:type="spellStart"/>
      <w:r w:rsidRPr="00CB7146">
        <w:rPr>
          <w:rFonts w:eastAsia="Times New Roman" w:cstheme="minorHAnsi"/>
          <w:b/>
          <w:color w:val="333333"/>
          <w:sz w:val="24"/>
          <w:szCs w:val="24"/>
        </w:rPr>
        <w:t>Ashutosh</w:t>
      </w:r>
      <w:proofErr w:type="spellEnd"/>
      <w:r w:rsidRPr="00CB7146">
        <w:rPr>
          <w:rFonts w:eastAsia="Times New Roman" w:cstheme="minorHAnsi"/>
          <w:b/>
          <w:color w:val="333333"/>
          <w:sz w:val="24"/>
          <w:szCs w:val="24"/>
        </w:rPr>
        <w:t xml:space="preserve"> Sharma: “Methods should be explored to take the cooperation between the two countries to a different level. Best practices in the areas of women in science, technology deployment, diversity in science, and STEM at schools could be shared between them, besides exploring new research in Artificial Intelligence, Quantum Sciences, and Electric Mobility”</w:t>
      </w:r>
      <w:r w:rsidRPr="00CB7146">
        <w:rPr>
          <w:rFonts w:eastAsia="Times New Roman" w:cstheme="minorHAnsi"/>
          <w:b/>
          <w:color w:val="333333"/>
          <w:sz w:val="24"/>
          <w:szCs w:val="24"/>
        </w:rPr>
        <w:br/>
      </w:r>
      <w:r w:rsidRPr="00CB7146">
        <w:rPr>
          <w:rFonts w:eastAsia="Times New Roman" w:cstheme="minorHAnsi"/>
          <w:b/>
          <w:color w:val="333333"/>
          <w:sz w:val="24"/>
          <w:szCs w:val="24"/>
        </w:rPr>
        <w:br/>
        <w:t xml:space="preserve">Dr. </w:t>
      </w:r>
      <w:proofErr w:type="spellStart"/>
      <w:r w:rsidRPr="00CB7146">
        <w:rPr>
          <w:rFonts w:eastAsia="Times New Roman" w:cstheme="minorHAnsi"/>
          <w:b/>
          <w:color w:val="333333"/>
          <w:sz w:val="24"/>
          <w:szCs w:val="24"/>
        </w:rPr>
        <w:t>Renu</w:t>
      </w:r>
      <w:proofErr w:type="spellEnd"/>
      <w:r w:rsidRPr="00CB7146">
        <w:rPr>
          <w:rFonts w:eastAsia="Times New Roman" w:cstheme="minorHAnsi"/>
          <w:b/>
          <w:color w:val="333333"/>
          <w:sz w:val="24"/>
          <w:szCs w:val="24"/>
        </w:rPr>
        <w:t xml:space="preserve"> </w:t>
      </w:r>
      <w:proofErr w:type="spellStart"/>
      <w:r w:rsidRPr="00CB7146">
        <w:rPr>
          <w:rFonts w:eastAsia="Times New Roman" w:cstheme="minorHAnsi"/>
          <w:b/>
          <w:color w:val="333333"/>
          <w:sz w:val="24"/>
          <w:szCs w:val="24"/>
        </w:rPr>
        <w:t>Swarup</w:t>
      </w:r>
      <w:proofErr w:type="spellEnd"/>
      <w:r w:rsidRPr="00CB7146">
        <w:rPr>
          <w:rFonts w:eastAsia="Times New Roman" w:cstheme="minorHAnsi"/>
          <w:b/>
          <w:color w:val="333333"/>
          <w:sz w:val="24"/>
          <w:szCs w:val="24"/>
        </w:rPr>
        <w:t xml:space="preserve"> </w:t>
      </w:r>
      <w:proofErr w:type="spellStart"/>
      <w:r w:rsidRPr="00CB7146">
        <w:rPr>
          <w:rFonts w:eastAsia="Times New Roman" w:cstheme="minorHAnsi"/>
          <w:b/>
          <w:color w:val="333333"/>
          <w:sz w:val="24"/>
          <w:szCs w:val="24"/>
        </w:rPr>
        <w:t>emphasises</w:t>
      </w:r>
      <w:proofErr w:type="spellEnd"/>
      <w:r w:rsidRPr="00CB7146">
        <w:rPr>
          <w:rFonts w:eastAsia="Times New Roman" w:cstheme="minorHAnsi"/>
          <w:b/>
          <w:color w:val="333333"/>
          <w:sz w:val="24"/>
          <w:szCs w:val="24"/>
        </w:rPr>
        <w:t xml:space="preserve"> on the need to initiate new collaborations and networking with the Canadian government and institutions</w:t>
      </w:r>
      <w:r w:rsidRPr="00CB7146">
        <w:rPr>
          <w:rFonts w:eastAsia="Times New Roman" w:cstheme="minorHAnsi"/>
          <w:b/>
          <w:color w:val="333333"/>
          <w:sz w:val="24"/>
          <w:szCs w:val="24"/>
        </w:rPr>
        <w:br/>
      </w:r>
      <w:r w:rsidRPr="00CB7146">
        <w:rPr>
          <w:rFonts w:eastAsia="Times New Roman" w:cstheme="minorHAnsi"/>
          <w:b/>
          <w:color w:val="333333"/>
          <w:sz w:val="24"/>
          <w:szCs w:val="24"/>
        </w:rPr>
        <w:br/>
        <w:t>IC-IMPACT has resulted in 1,129 publications, 63 bilateral research projects, 24 technology deployments, 352 partnerships, and 29 patents and technology disclosures</w:t>
      </w:r>
      <w:r w:rsidRPr="00CB7146">
        <w:rPr>
          <w:rFonts w:eastAsia="Times New Roman" w:cstheme="minorHAnsi"/>
          <w:b/>
          <w:color w:val="333333"/>
          <w:sz w:val="24"/>
          <w:szCs w:val="24"/>
        </w:rPr>
        <w:br/>
      </w:r>
    </w:p>
    <w:p w:rsidR="00CB7146" w:rsidRDefault="00CB7146" w:rsidP="00CB7146">
      <w:pPr>
        <w:shd w:val="clear" w:color="auto" w:fill="FFFFFF"/>
        <w:spacing w:after="109" w:line="240" w:lineRule="auto"/>
        <w:jc w:val="both"/>
        <w:rPr>
          <w:rFonts w:eastAsia="Times New Roman" w:cstheme="minorHAnsi"/>
          <w:color w:val="333333"/>
          <w:sz w:val="24"/>
          <w:szCs w:val="24"/>
        </w:rPr>
      </w:pPr>
      <w:r w:rsidRPr="00CB7146">
        <w:rPr>
          <w:rFonts w:eastAsia="Times New Roman" w:cstheme="minorHAnsi"/>
          <w:color w:val="333333"/>
          <w:sz w:val="24"/>
          <w:szCs w:val="24"/>
        </w:rPr>
        <w:t>India-Canada IC-IMPACTS Annual Research Conference discussed ways of taking the cooperation between the countries to the next level by strengthening existing international connects, sharing best practices in multiple areas, and initiating new collaborations in government and institutions.</w:t>
      </w:r>
    </w:p>
    <w:p w:rsidR="00CB7146" w:rsidRPr="00CB7146" w:rsidRDefault="00CB7146" w:rsidP="00CB7146">
      <w:pPr>
        <w:shd w:val="clear" w:color="auto" w:fill="FFFFFF"/>
        <w:spacing w:after="109" w:line="240" w:lineRule="auto"/>
        <w:jc w:val="both"/>
        <w:rPr>
          <w:rFonts w:eastAsia="Times New Roman" w:cstheme="minorHAnsi"/>
          <w:color w:val="333333"/>
          <w:sz w:val="24"/>
          <w:szCs w:val="24"/>
        </w:rPr>
      </w:pPr>
    </w:p>
    <w:p w:rsidR="00CB7146" w:rsidRDefault="00CB7146" w:rsidP="00CB7146">
      <w:pPr>
        <w:shd w:val="clear" w:color="auto" w:fill="FFFFFF"/>
        <w:spacing w:after="109" w:line="240" w:lineRule="auto"/>
        <w:jc w:val="both"/>
        <w:rPr>
          <w:rFonts w:eastAsia="Times New Roman" w:cstheme="minorHAnsi"/>
          <w:color w:val="333333"/>
          <w:sz w:val="24"/>
          <w:szCs w:val="24"/>
          <w:shd w:val="clear" w:color="auto" w:fill="FFFFFF"/>
        </w:rPr>
      </w:pPr>
      <w:r w:rsidRPr="00CB7146">
        <w:rPr>
          <w:rFonts w:eastAsia="Times New Roman" w:cstheme="minorHAnsi"/>
          <w:color w:val="333333"/>
          <w:sz w:val="24"/>
          <w:szCs w:val="24"/>
          <w:shd w:val="clear" w:color="auto" w:fill="FFFFFF"/>
        </w:rPr>
        <w:t xml:space="preserve">Highlighting the importance of Indo-Canadian S&amp;T cooperation Secretary, Department of Science and Technology (DST) Prof. </w:t>
      </w:r>
      <w:proofErr w:type="spellStart"/>
      <w:r w:rsidRPr="00CB7146">
        <w:rPr>
          <w:rFonts w:eastAsia="Times New Roman" w:cstheme="minorHAnsi"/>
          <w:color w:val="333333"/>
          <w:sz w:val="24"/>
          <w:szCs w:val="24"/>
          <w:shd w:val="clear" w:color="auto" w:fill="FFFFFF"/>
        </w:rPr>
        <w:t>Ashutosh</w:t>
      </w:r>
      <w:proofErr w:type="spellEnd"/>
      <w:r w:rsidRPr="00CB7146">
        <w:rPr>
          <w:rFonts w:eastAsia="Times New Roman" w:cstheme="minorHAnsi"/>
          <w:color w:val="333333"/>
          <w:sz w:val="24"/>
          <w:szCs w:val="24"/>
          <w:shd w:val="clear" w:color="auto" w:fill="FFFFFF"/>
        </w:rPr>
        <w:t xml:space="preserve"> Sharma said, “Methods should be explored to take the cooperation between the two countries to a different level. Best practices in the areas of women in science, technology deployment, diversity in science, and STEM at schools could be shared between them, besides exploring new research in Artificial Intelligence, Quantum Sciences, and Electric Mobility”.</w:t>
      </w:r>
    </w:p>
    <w:p w:rsidR="00CB7146" w:rsidRPr="00CB7146" w:rsidRDefault="00CB7146" w:rsidP="00CB7146">
      <w:pPr>
        <w:shd w:val="clear" w:color="auto" w:fill="FFFFFF"/>
        <w:spacing w:after="109" w:line="240" w:lineRule="auto"/>
        <w:jc w:val="both"/>
        <w:rPr>
          <w:rFonts w:eastAsia="Times New Roman" w:cstheme="minorHAnsi"/>
          <w:color w:val="333333"/>
          <w:sz w:val="24"/>
          <w:szCs w:val="24"/>
        </w:rPr>
      </w:pPr>
    </w:p>
    <w:p w:rsidR="00CB7146" w:rsidRDefault="00CB7146" w:rsidP="00CB7146">
      <w:pPr>
        <w:shd w:val="clear" w:color="auto" w:fill="FFFFFF"/>
        <w:spacing w:after="109" w:line="240" w:lineRule="auto"/>
        <w:jc w:val="both"/>
        <w:rPr>
          <w:rFonts w:eastAsia="Times New Roman" w:cstheme="minorHAnsi"/>
          <w:color w:val="333333"/>
          <w:sz w:val="24"/>
          <w:szCs w:val="24"/>
          <w:shd w:val="clear" w:color="auto" w:fill="FFFFFF"/>
        </w:rPr>
      </w:pPr>
      <w:r w:rsidRPr="00CB7146">
        <w:rPr>
          <w:rFonts w:eastAsia="Times New Roman" w:cstheme="minorHAnsi"/>
          <w:color w:val="333333"/>
          <w:sz w:val="24"/>
          <w:szCs w:val="24"/>
          <w:shd w:val="clear" w:color="auto" w:fill="FFFFFF"/>
        </w:rPr>
        <w:t>He also apprised the conference on the new STI policy of India and highlighted the role of the international connects as one of the significant stakeholders. He welcomed the Canadian views and inputs on strengthening such connects.</w:t>
      </w:r>
    </w:p>
    <w:p w:rsidR="00CB7146" w:rsidRPr="00CB7146" w:rsidRDefault="00CB7146" w:rsidP="00CB7146">
      <w:pPr>
        <w:shd w:val="clear" w:color="auto" w:fill="FFFFFF"/>
        <w:spacing w:after="109" w:line="240" w:lineRule="auto"/>
        <w:jc w:val="both"/>
        <w:rPr>
          <w:rFonts w:eastAsia="Times New Roman" w:cstheme="minorHAnsi"/>
          <w:color w:val="333333"/>
          <w:sz w:val="24"/>
          <w:szCs w:val="24"/>
        </w:rPr>
      </w:pPr>
    </w:p>
    <w:p w:rsidR="00CB7146" w:rsidRPr="00CB7146" w:rsidRDefault="00CB7146" w:rsidP="00CB7146">
      <w:pPr>
        <w:shd w:val="clear" w:color="auto" w:fill="FFFFFF"/>
        <w:spacing w:after="109" w:line="240" w:lineRule="auto"/>
        <w:jc w:val="both"/>
        <w:rPr>
          <w:rFonts w:eastAsia="Times New Roman" w:cstheme="minorHAnsi"/>
          <w:color w:val="333333"/>
          <w:sz w:val="24"/>
          <w:szCs w:val="24"/>
        </w:rPr>
      </w:pPr>
      <w:r w:rsidRPr="00CB7146">
        <w:rPr>
          <w:rFonts w:eastAsia="Times New Roman" w:cstheme="minorHAnsi"/>
          <w:color w:val="333333"/>
          <w:sz w:val="24"/>
          <w:szCs w:val="24"/>
          <w:shd w:val="clear" w:color="auto" w:fill="FFFFFF"/>
        </w:rPr>
        <w:t xml:space="preserve">The Conference was </w:t>
      </w:r>
      <w:proofErr w:type="spellStart"/>
      <w:r w:rsidRPr="00CB7146">
        <w:rPr>
          <w:rFonts w:eastAsia="Times New Roman" w:cstheme="minorHAnsi"/>
          <w:color w:val="333333"/>
          <w:sz w:val="24"/>
          <w:szCs w:val="24"/>
          <w:shd w:val="clear" w:color="auto" w:fill="FFFFFF"/>
        </w:rPr>
        <w:t>organised</w:t>
      </w:r>
      <w:proofErr w:type="spellEnd"/>
      <w:r w:rsidRPr="00CB7146">
        <w:rPr>
          <w:rFonts w:eastAsia="Times New Roman" w:cstheme="minorHAnsi"/>
          <w:color w:val="333333"/>
          <w:sz w:val="24"/>
          <w:szCs w:val="24"/>
          <w:shd w:val="clear" w:color="auto" w:fill="FFFFFF"/>
        </w:rPr>
        <w:t xml:space="preserve"> virtually by t</w:t>
      </w:r>
      <w:r w:rsidRPr="00CB7146">
        <w:rPr>
          <w:rFonts w:eastAsia="Times New Roman" w:cstheme="minorHAnsi"/>
          <w:color w:val="333333"/>
          <w:sz w:val="24"/>
          <w:szCs w:val="24"/>
        </w:rPr>
        <w:t>he India-Canada Centre for Innovative Multidisciplinary Partnership to Accelerate Community Transformation and Sustainability (</w:t>
      </w:r>
      <w:r w:rsidRPr="00CB7146">
        <w:rPr>
          <w:rFonts w:eastAsia="Times New Roman" w:cstheme="minorHAnsi"/>
          <w:color w:val="333333"/>
          <w:sz w:val="24"/>
          <w:szCs w:val="24"/>
          <w:shd w:val="clear" w:color="auto" w:fill="FFFFFF"/>
        </w:rPr>
        <w:t>IC-IMPACTS) on 6 August 2020.</w:t>
      </w:r>
    </w:p>
    <w:p w:rsidR="00CB7146" w:rsidRDefault="00CB7146" w:rsidP="00CB7146">
      <w:pPr>
        <w:shd w:val="clear" w:color="auto" w:fill="FFFFFF"/>
        <w:spacing w:after="109" w:line="240" w:lineRule="auto"/>
        <w:jc w:val="both"/>
        <w:rPr>
          <w:rFonts w:eastAsia="Times New Roman" w:cstheme="minorHAnsi"/>
          <w:color w:val="333333"/>
          <w:sz w:val="24"/>
          <w:szCs w:val="24"/>
          <w:shd w:val="clear" w:color="auto" w:fill="FFFFFF"/>
        </w:rPr>
      </w:pPr>
      <w:r w:rsidRPr="00CB7146">
        <w:rPr>
          <w:rFonts w:eastAsia="Times New Roman" w:cstheme="minorHAnsi"/>
          <w:color w:val="333333"/>
          <w:sz w:val="24"/>
          <w:szCs w:val="24"/>
        </w:rPr>
        <w:t xml:space="preserve">Prof. </w:t>
      </w:r>
      <w:proofErr w:type="spellStart"/>
      <w:r w:rsidRPr="00CB7146">
        <w:rPr>
          <w:rFonts w:eastAsia="Times New Roman" w:cstheme="minorHAnsi"/>
          <w:color w:val="333333"/>
          <w:sz w:val="24"/>
          <w:szCs w:val="24"/>
        </w:rPr>
        <w:t>Nemy</w:t>
      </w:r>
      <w:proofErr w:type="spellEnd"/>
      <w:r w:rsidRPr="00CB7146">
        <w:rPr>
          <w:rFonts w:eastAsia="Times New Roman" w:cstheme="minorHAnsi"/>
          <w:color w:val="333333"/>
          <w:sz w:val="24"/>
          <w:szCs w:val="24"/>
        </w:rPr>
        <w:t xml:space="preserve"> </w:t>
      </w:r>
      <w:proofErr w:type="spellStart"/>
      <w:r w:rsidRPr="00CB7146">
        <w:rPr>
          <w:rFonts w:eastAsia="Times New Roman" w:cstheme="minorHAnsi"/>
          <w:color w:val="333333"/>
          <w:sz w:val="24"/>
          <w:szCs w:val="24"/>
        </w:rPr>
        <w:t>Banthia</w:t>
      </w:r>
      <w:proofErr w:type="spellEnd"/>
      <w:r w:rsidRPr="00CB7146">
        <w:rPr>
          <w:rFonts w:eastAsia="Times New Roman" w:cstheme="minorHAnsi"/>
          <w:color w:val="333333"/>
          <w:sz w:val="24"/>
          <w:szCs w:val="24"/>
        </w:rPr>
        <w:t>, Scientific Director and CEO, IC-IMPACTS informed that IC-IMPACT</w:t>
      </w:r>
      <w:r w:rsidRPr="00CB7146">
        <w:rPr>
          <w:rFonts w:eastAsia="Times New Roman" w:cstheme="minorHAnsi"/>
          <w:color w:val="333333"/>
          <w:sz w:val="24"/>
          <w:szCs w:val="24"/>
          <w:shd w:val="clear" w:color="auto" w:fill="FFFFFF"/>
        </w:rPr>
        <w:t> has resulted in 1,129 publications, 63 bilateral research projects, 24 technology deployments, 352 partnerships, and 29 patents and technology disclosures. He also pointed out that approximately 200 highly qualified Indian students and a large number of Canadian students, most of whom are masters, Ph.D., and post-doctoral fellows were trained under the IC-IMPACT. Projects implemented under this partnership have directly resulted in 7 start-ups and the creation of many jobs for our young graduates. </w:t>
      </w:r>
    </w:p>
    <w:p w:rsidR="00CB7146" w:rsidRPr="00CB7146" w:rsidRDefault="00CB7146" w:rsidP="00CB7146">
      <w:pPr>
        <w:shd w:val="clear" w:color="auto" w:fill="FFFFFF"/>
        <w:spacing w:after="109" w:line="240" w:lineRule="auto"/>
        <w:jc w:val="both"/>
        <w:rPr>
          <w:rFonts w:eastAsia="Times New Roman" w:cstheme="minorHAnsi"/>
          <w:color w:val="333333"/>
          <w:sz w:val="24"/>
          <w:szCs w:val="24"/>
        </w:rPr>
      </w:pPr>
    </w:p>
    <w:p w:rsidR="00CB7146" w:rsidRDefault="00CB7146" w:rsidP="00CB7146">
      <w:pPr>
        <w:shd w:val="clear" w:color="auto" w:fill="FFFFFF"/>
        <w:spacing w:after="109" w:line="240" w:lineRule="auto"/>
        <w:jc w:val="both"/>
        <w:rPr>
          <w:rFonts w:eastAsia="Times New Roman" w:cstheme="minorHAnsi"/>
          <w:color w:val="333333"/>
          <w:sz w:val="24"/>
          <w:szCs w:val="24"/>
        </w:rPr>
      </w:pPr>
      <w:proofErr w:type="gramStart"/>
      <w:r w:rsidRPr="00CB7146">
        <w:rPr>
          <w:rFonts w:eastAsia="Times New Roman" w:cstheme="minorHAnsi"/>
          <w:color w:val="333333"/>
          <w:sz w:val="24"/>
          <w:szCs w:val="24"/>
          <w:shd w:val="clear" w:color="auto" w:fill="FFFFFF"/>
        </w:rPr>
        <w:lastRenderedPageBreak/>
        <w:t xml:space="preserve">Secretary Department of Biotechnology (DBT), Dr. </w:t>
      </w:r>
      <w:proofErr w:type="spellStart"/>
      <w:r w:rsidRPr="00CB7146">
        <w:rPr>
          <w:rFonts w:eastAsia="Times New Roman" w:cstheme="minorHAnsi"/>
          <w:color w:val="333333"/>
          <w:sz w:val="24"/>
          <w:szCs w:val="24"/>
          <w:shd w:val="clear" w:color="auto" w:fill="FFFFFF"/>
        </w:rPr>
        <w:t>Renu</w:t>
      </w:r>
      <w:proofErr w:type="spellEnd"/>
      <w:r w:rsidRPr="00CB7146">
        <w:rPr>
          <w:rFonts w:eastAsia="Times New Roman" w:cstheme="minorHAnsi"/>
          <w:color w:val="333333"/>
          <w:sz w:val="24"/>
          <w:szCs w:val="24"/>
          <w:shd w:val="clear" w:color="auto" w:fill="FFFFFF"/>
        </w:rPr>
        <w:t xml:space="preserve"> </w:t>
      </w:r>
      <w:proofErr w:type="spellStart"/>
      <w:r w:rsidRPr="00CB7146">
        <w:rPr>
          <w:rFonts w:eastAsia="Times New Roman" w:cstheme="minorHAnsi"/>
          <w:color w:val="333333"/>
          <w:sz w:val="24"/>
          <w:szCs w:val="24"/>
          <w:shd w:val="clear" w:color="auto" w:fill="FFFFFF"/>
        </w:rPr>
        <w:t>Swarup</w:t>
      </w:r>
      <w:proofErr w:type="spellEnd"/>
      <w:r w:rsidRPr="00CB7146">
        <w:rPr>
          <w:rFonts w:eastAsia="Times New Roman" w:cstheme="minorHAnsi"/>
          <w:color w:val="333333"/>
          <w:sz w:val="24"/>
          <w:szCs w:val="24"/>
          <w:shd w:val="clear" w:color="auto" w:fill="FFFFFF"/>
        </w:rPr>
        <w:t xml:space="preserve"> </w:t>
      </w:r>
      <w:proofErr w:type="spellStart"/>
      <w:r w:rsidRPr="00CB7146">
        <w:rPr>
          <w:rFonts w:eastAsia="Times New Roman" w:cstheme="minorHAnsi"/>
          <w:color w:val="333333"/>
          <w:sz w:val="24"/>
          <w:szCs w:val="24"/>
          <w:shd w:val="clear" w:color="auto" w:fill="FFFFFF"/>
        </w:rPr>
        <w:t>emphasised</w:t>
      </w:r>
      <w:proofErr w:type="spellEnd"/>
      <w:r w:rsidRPr="00CB7146">
        <w:rPr>
          <w:rFonts w:eastAsia="Times New Roman" w:cstheme="minorHAnsi"/>
          <w:color w:val="333333"/>
          <w:sz w:val="24"/>
          <w:szCs w:val="24"/>
          <w:shd w:val="clear" w:color="auto" w:fill="FFFFFF"/>
        </w:rPr>
        <w:t xml:space="preserve"> on the need to initiate new collaborations and networking with the Canadian government and institutions.</w:t>
      </w:r>
      <w:proofErr w:type="gramEnd"/>
      <w:r w:rsidRPr="00CB7146">
        <w:rPr>
          <w:rFonts w:eastAsia="Times New Roman" w:cstheme="minorHAnsi"/>
          <w:color w:val="333333"/>
          <w:sz w:val="24"/>
          <w:szCs w:val="24"/>
          <w:shd w:val="clear" w:color="auto" w:fill="FFFFFF"/>
        </w:rPr>
        <w:t> </w:t>
      </w:r>
      <w:r w:rsidRPr="00CB7146">
        <w:rPr>
          <w:rFonts w:eastAsia="Times New Roman" w:cstheme="minorHAnsi"/>
          <w:color w:val="333333"/>
          <w:sz w:val="24"/>
          <w:szCs w:val="24"/>
        </w:rPr>
        <w:t xml:space="preserve">Prof. Alejandro </w:t>
      </w:r>
      <w:proofErr w:type="spellStart"/>
      <w:r w:rsidRPr="00CB7146">
        <w:rPr>
          <w:rFonts w:eastAsia="Times New Roman" w:cstheme="minorHAnsi"/>
          <w:color w:val="333333"/>
          <w:sz w:val="24"/>
          <w:szCs w:val="24"/>
        </w:rPr>
        <w:t>Adem</w:t>
      </w:r>
      <w:proofErr w:type="spellEnd"/>
      <w:r w:rsidRPr="00CB7146">
        <w:rPr>
          <w:rFonts w:eastAsia="Times New Roman" w:cstheme="minorHAnsi"/>
          <w:color w:val="333333"/>
          <w:sz w:val="24"/>
          <w:szCs w:val="24"/>
        </w:rPr>
        <w:t xml:space="preserve"> President, Natural Sciences and Engineering Research Council of Canada, also showed his enthusiasm for joint collaboration in applications ranging from quantum science, artificial intelligence to health sciences.</w:t>
      </w:r>
    </w:p>
    <w:p w:rsidR="00CB7146" w:rsidRPr="00CB7146" w:rsidRDefault="00CB7146" w:rsidP="00CB7146">
      <w:pPr>
        <w:shd w:val="clear" w:color="auto" w:fill="FFFFFF"/>
        <w:spacing w:after="109" w:line="240" w:lineRule="auto"/>
        <w:jc w:val="both"/>
        <w:rPr>
          <w:rFonts w:eastAsia="Times New Roman" w:cstheme="minorHAnsi"/>
          <w:color w:val="333333"/>
          <w:sz w:val="24"/>
          <w:szCs w:val="24"/>
        </w:rPr>
      </w:pPr>
    </w:p>
    <w:p w:rsidR="00CB7146" w:rsidRDefault="00CB7146" w:rsidP="00CB7146">
      <w:pPr>
        <w:shd w:val="clear" w:color="auto" w:fill="FFFFFF"/>
        <w:spacing w:after="109" w:line="240" w:lineRule="auto"/>
        <w:jc w:val="both"/>
        <w:rPr>
          <w:rFonts w:eastAsia="Times New Roman" w:cstheme="minorHAnsi"/>
          <w:color w:val="333333"/>
          <w:sz w:val="24"/>
          <w:szCs w:val="24"/>
        </w:rPr>
      </w:pPr>
      <w:r w:rsidRPr="00CB7146">
        <w:rPr>
          <w:rFonts w:eastAsia="Times New Roman" w:cstheme="minorHAnsi"/>
          <w:color w:val="333333"/>
          <w:sz w:val="24"/>
          <w:szCs w:val="24"/>
        </w:rPr>
        <w:t xml:space="preserve">In the Round Table following the inauguration, detailed presentations were made on joint activities being pursued bilaterally under the DST-DBT-IC-IMPACTS </w:t>
      </w:r>
      <w:proofErr w:type="spellStart"/>
      <w:r w:rsidRPr="00CB7146">
        <w:rPr>
          <w:rFonts w:eastAsia="Times New Roman" w:cstheme="minorHAnsi"/>
          <w:color w:val="333333"/>
          <w:sz w:val="24"/>
          <w:szCs w:val="24"/>
        </w:rPr>
        <w:t>programme</w:t>
      </w:r>
      <w:proofErr w:type="spellEnd"/>
      <w:r w:rsidRPr="00CB7146">
        <w:rPr>
          <w:rFonts w:eastAsia="Times New Roman" w:cstheme="minorHAnsi"/>
          <w:color w:val="333333"/>
          <w:sz w:val="24"/>
          <w:szCs w:val="24"/>
        </w:rPr>
        <w:t xml:space="preserve">. Dr. SK </w:t>
      </w:r>
      <w:proofErr w:type="spellStart"/>
      <w:r w:rsidRPr="00CB7146">
        <w:rPr>
          <w:rFonts w:eastAsia="Times New Roman" w:cstheme="minorHAnsi"/>
          <w:color w:val="333333"/>
          <w:sz w:val="24"/>
          <w:szCs w:val="24"/>
        </w:rPr>
        <w:t>Varshney</w:t>
      </w:r>
      <w:proofErr w:type="spellEnd"/>
      <w:r w:rsidRPr="00CB7146">
        <w:rPr>
          <w:rFonts w:eastAsia="Times New Roman" w:cstheme="minorHAnsi"/>
          <w:color w:val="333333"/>
          <w:sz w:val="24"/>
          <w:szCs w:val="24"/>
        </w:rPr>
        <w:t>, Adviser &amp; Head, International Cooperation DST, highlighted about joint research in emerging sciences, where there was a potential for translation of research into marketable applications of social relevance. Specific themes on joint collaboration could be mutually agreed. Indian programs on Gender equality in Science, Entrepreneurship in Science were also mentioned in which collaboration could be developed.</w:t>
      </w:r>
    </w:p>
    <w:p w:rsidR="00CB7146" w:rsidRPr="00CB7146" w:rsidRDefault="00CB7146" w:rsidP="00CB7146">
      <w:pPr>
        <w:shd w:val="clear" w:color="auto" w:fill="FFFFFF"/>
        <w:spacing w:after="109" w:line="240" w:lineRule="auto"/>
        <w:jc w:val="both"/>
        <w:rPr>
          <w:rFonts w:eastAsia="Times New Roman" w:cstheme="minorHAnsi"/>
          <w:color w:val="333333"/>
          <w:sz w:val="24"/>
          <w:szCs w:val="24"/>
        </w:rPr>
      </w:pPr>
    </w:p>
    <w:p w:rsidR="00CB7146" w:rsidRDefault="00CB7146" w:rsidP="00CB7146">
      <w:pPr>
        <w:shd w:val="clear" w:color="auto" w:fill="FFFFFF"/>
        <w:spacing w:after="109" w:line="240" w:lineRule="auto"/>
        <w:jc w:val="both"/>
        <w:rPr>
          <w:rFonts w:eastAsia="Times New Roman" w:cstheme="minorHAnsi"/>
          <w:color w:val="333333"/>
          <w:sz w:val="24"/>
          <w:szCs w:val="24"/>
        </w:rPr>
      </w:pPr>
      <w:r w:rsidRPr="00CB7146">
        <w:rPr>
          <w:rFonts w:eastAsia="Times New Roman" w:cstheme="minorHAnsi"/>
          <w:color w:val="333333"/>
          <w:sz w:val="24"/>
          <w:szCs w:val="24"/>
        </w:rPr>
        <w:t xml:space="preserve">Mr. </w:t>
      </w:r>
      <w:proofErr w:type="spellStart"/>
      <w:r w:rsidRPr="00CB7146">
        <w:rPr>
          <w:rFonts w:eastAsia="Times New Roman" w:cstheme="minorHAnsi"/>
          <w:color w:val="333333"/>
          <w:sz w:val="24"/>
          <w:szCs w:val="24"/>
        </w:rPr>
        <w:t>Barj</w:t>
      </w:r>
      <w:proofErr w:type="spellEnd"/>
      <w:r w:rsidRPr="00CB7146">
        <w:rPr>
          <w:rFonts w:eastAsia="Times New Roman" w:cstheme="minorHAnsi"/>
          <w:color w:val="333333"/>
          <w:sz w:val="24"/>
          <w:szCs w:val="24"/>
        </w:rPr>
        <w:t xml:space="preserve"> </w:t>
      </w:r>
      <w:proofErr w:type="spellStart"/>
      <w:r w:rsidRPr="00CB7146">
        <w:rPr>
          <w:rFonts w:eastAsia="Times New Roman" w:cstheme="minorHAnsi"/>
          <w:color w:val="333333"/>
          <w:sz w:val="24"/>
          <w:szCs w:val="24"/>
        </w:rPr>
        <w:t>Dhahan</w:t>
      </w:r>
      <w:proofErr w:type="spellEnd"/>
      <w:r w:rsidRPr="00CB7146">
        <w:rPr>
          <w:rFonts w:eastAsia="Times New Roman" w:cstheme="minorHAnsi"/>
          <w:color w:val="333333"/>
          <w:sz w:val="24"/>
          <w:szCs w:val="24"/>
        </w:rPr>
        <w:t xml:space="preserve">, Board Chair, IC-IMPACTS, Mr. Ajay </w:t>
      </w:r>
      <w:proofErr w:type="spellStart"/>
      <w:r w:rsidRPr="00CB7146">
        <w:rPr>
          <w:rFonts w:eastAsia="Times New Roman" w:cstheme="minorHAnsi"/>
          <w:color w:val="333333"/>
          <w:sz w:val="24"/>
          <w:szCs w:val="24"/>
        </w:rPr>
        <w:t>Bisaria</w:t>
      </w:r>
      <w:proofErr w:type="spellEnd"/>
      <w:r w:rsidRPr="00CB7146">
        <w:rPr>
          <w:rFonts w:eastAsia="Times New Roman" w:cstheme="minorHAnsi"/>
          <w:color w:val="333333"/>
          <w:sz w:val="24"/>
          <w:szCs w:val="24"/>
        </w:rPr>
        <w:t xml:space="preserve">, High Commissioner of India to Canada, Prof. </w:t>
      </w:r>
      <w:proofErr w:type="spellStart"/>
      <w:r w:rsidRPr="00CB7146">
        <w:rPr>
          <w:rFonts w:eastAsia="Times New Roman" w:cstheme="minorHAnsi"/>
          <w:color w:val="333333"/>
          <w:sz w:val="24"/>
          <w:szCs w:val="24"/>
        </w:rPr>
        <w:t>Ashutosh</w:t>
      </w:r>
      <w:proofErr w:type="spellEnd"/>
      <w:r w:rsidRPr="00CB7146">
        <w:rPr>
          <w:rFonts w:eastAsia="Times New Roman" w:cstheme="minorHAnsi"/>
          <w:color w:val="333333"/>
          <w:sz w:val="24"/>
          <w:szCs w:val="24"/>
        </w:rPr>
        <w:t xml:space="preserve"> Sharma, Secretary, DST, Dr. </w:t>
      </w:r>
      <w:proofErr w:type="spellStart"/>
      <w:r w:rsidRPr="00CB7146">
        <w:rPr>
          <w:rFonts w:eastAsia="Times New Roman" w:cstheme="minorHAnsi"/>
          <w:color w:val="333333"/>
          <w:sz w:val="24"/>
          <w:szCs w:val="24"/>
        </w:rPr>
        <w:t>Renu</w:t>
      </w:r>
      <w:proofErr w:type="spellEnd"/>
      <w:r w:rsidRPr="00CB7146">
        <w:rPr>
          <w:rFonts w:eastAsia="Times New Roman" w:cstheme="minorHAnsi"/>
          <w:color w:val="333333"/>
          <w:sz w:val="24"/>
          <w:szCs w:val="24"/>
        </w:rPr>
        <w:t xml:space="preserve"> </w:t>
      </w:r>
      <w:proofErr w:type="spellStart"/>
      <w:r w:rsidRPr="00CB7146">
        <w:rPr>
          <w:rFonts w:eastAsia="Times New Roman" w:cstheme="minorHAnsi"/>
          <w:color w:val="333333"/>
          <w:sz w:val="24"/>
          <w:szCs w:val="24"/>
        </w:rPr>
        <w:t>Swarup</w:t>
      </w:r>
      <w:proofErr w:type="spellEnd"/>
      <w:r w:rsidRPr="00CB7146">
        <w:rPr>
          <w:rFonts w:eastAsia="Times New Roman" w:cstheme="minorHAnsi"/>
          <w:color w:val="333333"/>
          <w:sz w:val="24"/>
          <w:szCs w:val="24"/>
        </w:rPr>
        <w:t xml:space="preserve">, Secretary, Department of Biotechnology, Prof. Santa Ono, President, University of British Columbia, Prof. </w:t>
      </w:r>
      <w:proofErr w:type="spellStart"/>
      <w:r w:rsidRPr="00CB7146">
        <w:rPr>
          <w:rFonts w:eastAsia="Times New Roman" w:cstheme="minorHAnsi"/>
          <w:color w:val="333333"/>
          <w:sz w:val="24"/>
          <w:szCs w:val="24"/>
        </w:rPr>
        <w:t>Nemy</w:t>
      </w:r>
      <w:proofErr w:type="spellEnd"/>
      <w:r w:rsidRPr="00CB7146">
        <w:rPr>
          <w:rFonts w:eastAsia="Times New Roman" w:cstheme="minorHAnsi"/>
          <w:color w:val="333333"/>
          <w:sz w:val="24"/>
          <w:szCs w:val="24"/>
        </w:rPr>
        <w:t xml:space="preserve"> </w:t>
      </w:r>
      <w:proofErr w:type="spellStart"/>
      <w:r w:rsidRPr="00CB7146">
        <w:rPr>
          <w:rFonts w:eastAsia="Times New Roman" w:cstheme="minorHAnsi"/>
          <w:color w:val="333333"/>
          <w:sz w:val="24"/>
          <w:szCs w:val="24"/>
        </w:rPr>
        <w:t>Banthia</w:t>
      </w:r>
      <w:proofErr w:type="spellEnd"/>
      <w:r w:rsidRPr="00CB7146">
        <w:rPr>
          <w:rFonts w:eastAsia="Times New Roman" w:cstheme="minorHAnsi"/>
          <w:color w:val="333333"/>
          <w:sz w:val="24"/>
          <w:szCs w:val="24"/>
        </w:rPr>
        <w:t xml:space="preserve">, Scientific Director and CEO, IC-IMPACTS and Prof. Alejandro </w:t>
      </w:r>
      <w:proofErr w:type="spellStart"/>
      <w:r w:rsidRPr="00CB7146">
        <w:rPr>
          <w:rFonts w:eastAsia="Times New Roman" w:cstheme="minorHAnsi"/>
          <w:color w:val="333333"/>
          <w:sz w:val="24"/>
          <w:szCs w:val="24"/>
        </w:rPr>
        <w:t>Adem</w:t>
      </w:r>
      <w:proofErr w:type="spellEnd"/>
      <w:r w:rsidRPr="00CB7146">
        <w:rPr>
          <w:rFonts w:eastAsia="Times New Roman" w:cstheme="minorHAnsi"/>
          <w:color w:val="333333"/>
          <w:sz w:val="24"/>
          <w:szCs w:val="24"/>
        </w:rPr>
        <w:t>, President, Natural Sciences and Engineering Research Council of Canada participated in the inaugural session of the conference virtually. Approximately 200 Indian and Canadian participants were present in the conference.</w:t>
      </w:r>
    </w:p>
    <w:p w:rsidR="00CB7146" w:rsidRPr="00CB7146" w:rsidRDefault="00CB7146" w:rsidP="00CB7146">
      <w:pPr>
        <w:shd w:val="clear" w:color="auto" w:fill="FFFFFF"/>
        <w:spacing w:after="109" w:line="240" w:lineRule="auto"/>
        <w:jc w:val="both"/>
        <w:rPr>
          <w:rFonts w:eastAsia="Times New Roman" w:cstheme="minorHAnsi"/>
          <w:color w:val="333333"/>
          <w:sz w:val="24"/>
          <w:szCs w:val="24"/>
        </w:rPr>
      </w:pPr>
    </w:p>
    <w:p w:rsidR="00CB7146" w:rsidRDefault="00CB7146" w:rsidP="00CB7146">
      <w:pPr>
        <w:shd w:val="clear" w:color="auto" w:fill="FFFFFF"/>
        <w:spacing w:after="109" w:line="240" w:lineRule="auto"/>
        <w:jc w:val="both"/>
        <w:rPr>
          <w:rFonts w:eastAsia="Times New Roman" w:cstheme="minorHAnsi"/>
          <w:color w:val="333333"/>
          <w:sz w:val="24"/>
          <w:szCs w:val="24"/>
        </w:rPr>
      </w:pPr>
      <w:r w:rsidRPr="00CB7146">
        <w:rPr>
          <w:rFonts w:eastAsia="Times New Roman" w:cstheme="minorHAnsi"/>
          <w:color w:val="333333"/>
          <w:sz w:val="24"/>
          <w:szCs w:val="24"/>
          <w:shd w:val="clear" w:color="auto" w:fill="FFFFFF"/>
        </w:rPr>
        <w:t>DST has been working with IC-IMPACTS for research partnerships since 2013</w:t>
      </w:r>
      <w:r w:rsidRPr="00CB7146">
        <w:rPr>
          <w:rFonts w:eastAsia="Times New Roman" w:cstheme="minorHAnsi"/>
          <w:color w:val="333333"/>
          <w:sz w:val="24"/>
          <w:szCs w:val="24"/>
        </w:rPr>
        <w:t>. This partnership is aimed towards working hand-in-hand with communities in the two countries to develop community-based solutions for the most urgent needs.</w:t>
      </w:r>
    </w:p>
    <w:p w:rsidR="00CB7146" w:rsidRPr="00CB7146" w:rsidRDefault="00CB7146" w:rsidP="00CB7146">
      <w:pPr>
        <w:shd w:val="clear" w:color="auto" w:fill="FFFFFF"/>
        <w:spacing w:after="109" w:line="240" w:lineRule="auto"/>
        <w:jc w:val="both"/>
        <w:rPr>
          <w:rFonts w:eastAsia="Times New Roman" w:cstheme="minorHAnsi"/>
          <w:color w:val="333333"/>
          <w:sz w:val="24"/>
          <w:szCs w:val="24"/>
        </w:rPr>
      </w:pPr>
    </w:p>
    <w:p w:rsidR="00CB7146" w:rsidRDefault="00CB7146" w:rsidP="00CB7146">
      <w:pPr>
        <w:shd w:val="clear" w:color="auto" w:fill="FFFFFF"/>
        <w:spacing w:after="109" w:line="240" w:lineRule="auto"/>
        <w:jc w:val="both"/>
        <w:rPr>
          <w:rFonts w:eastAsia="Times New Roman" w:cstheme="minorHAnsi"/>
          <w:b/>
          <w:bCs/>
          <w:color w:val="333333"/>
          <w:sz w:val="24"/>
          <w:szCs w:val="24"/>
        </w:rPr>
      </w:pPr>
      <w:r w:rsidRPr="00CB7146">
        <w:rPr>
          <w:rFonts w:eastAsia="Times New Roman" w:cstheme="minorHAnsi"/>
          <w:b/>
          <w:bCs/>
          <w:color w:val="333333"/>
          <w:sz w:val="24"/>
          <w:szCs w:val="24"/>
        </w:rPr>
        <w:t>The major focus areas of research cooperation under the IC-IMPACT are green buildings and smart cities; occupants survivability in buildings during fires; integrated water management &amp; safe and sustainable infrastructure; and health problems arising from water-borne and infectious diseases. </w:t>
      </w:r>
    </w:p>
    <w:p w:rsidR="00CB7146" w:rsidRPr="00CB7146" w:rsidRDefault="00CB7146" w:rsidP="00CB7146">
      <w:pPr>
        <w:shd w:val="clear" w:color="auto" w:fill="FFFFFF"/>
        <w:spacing w:after="109" w:line="240" w:lineRule="auto"/>
        <w:jc w:val="both"/>
        <w:rPr>
          <w:rFonts w:eastAsia="Times New Roman" w:cstheme="minorHAnsi"/>
          <w:color w:val="333333"/>
          <w:sz w:val="24"/>
          <w:szCs w:val="24"/>
        </w:rPr>
      </w:pPr>
    </w:p>
    <w:p w:rsidR="00CB7146" w:rsidRPr="00CB7146" w:rsidRDefault="00CB7146" w:rsidP="00CB7146">
      <w:pPr>
        <w:shd w:val="clear" w:color="auto" w:fill="FFFFFF"/>
        <w:spacing w:after="109" w:line="240" w:lineRule="auto"/>
        <w:jc w:val="center"/>
        <w:rPr>
          <w:rFonts w:ascii="Helvetica" w:eastAsia="Times New Roman" w:hAnsi="Helvetica" w:cs="Times New Roman"/>
          <w:color w:val="333333"/>
          <w:sz w:val="15"/>
          <w:szCs w:val="15"/>
        </w:rPr>
      </w:pPr>
      <w:r>
        <w:rPr>
          <w:rFonts w:ascii="Times New Roman" w:eastAsia="Times New Roman" w:hAnsi="Times New Roman" w:cs="Times New Roman"/>
          <w:noProof/>
          <w:color w:val="333333"/>
          <w:sz w:val="24"/>
          <w:szCs w:val="24"/>
        </w:rPr>
        <w:lastRenderedPageBreak/>
        <w:drawing>
          <wp:inline distT="0" distB="0" distL="0" distR="0">
            <wp:extent cx="4467860" cy="2771140"/>
            <wp:effectExtent l="19050" t="0" r="8890" b="0"/>
            <wp:docPr id="3" name="Picture 3" descr="PHO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1"/>
                    <pic:cNvPicPr>
                      <a:picLocks noChangeAspect="1" noChangeArrowheads="1"/>
                    </pic:cNvPicPr>
                  </pic:nvPicPr>
                  <pic:blipFill>
                    <a:blip r:embed="rId6"/>
                    <a:srcRect/>
                    <a:stretch>
                      <a:fillRect/>
                    </a:stretch>
                  </pic:blipFill>
                  <pic:spPr bwMode="auto">
                    <a:xfrm>
                      <a:off x="0" y="0"/>
                      <a:ext cx="4467860" cy="2771140"/>
                    </a:xfrm>
                    <a:prstGeom prst="rect">
                      <a:avLst/>
                    </a:prstGeom>
                    <a:noFill/>
                    <a:ln w="9525">
                      <a:noFill/>
                      <a:miter lim="800000"/>
                      <a:headEnd/>
                      <a:tailEnd/>
                    </a:ln>
                  </pic:spPr>
                </pic:pic>
              </a:graphicData>
            </a:graphic>
          </wp:inline>
        </w:drawing>
      </w:r>
    </w:p>
    <w:p w:rsidR="00CB7146" w:rsidRPr="00CB7146" w:rsidRDefault="00CB7146" w:rsidP="00CB7146">
      <w:pPr>
        <w:shd w:val="clear" w:color="auto" w:fill="FFFFFF"/>
        <w:spacing w:after="109" w:line="240" w:lineRule="auto"/>
        <w:jc w:val="center"/>
        <w:rPr>
          <w:rFonts w:ascii="Helvetica" w:eastAsia="Times New Roman" w:hAnsi="Helvetica" w:cs="Times New Roman"/>
          <w:color w:val="333333"/>
          <w:sz w:val="15"/>
          <w:szCs w:val="15"/>
        </w:rPr>
      </w:pPr>
      <w:r w:rsidRPr="00CB7146">
        <w:rPr>
          <w:rFonts w:ascii="Helvetica" w:eastAsia="Times New Roman" w:hAnsi="Helvetica" w:cs="Times New Roman"/>
          <w:color w:val="333333"/>
          <w:sz w:val="15"/>
          <w:szCs w:val="15"/>
        </w:rPr>
        <w:t> </w:t>
      </w:r>
    </w:p>
    <w:p w:rsidR="00CB7146" w:rsidRPr="00CB7146" w:rsidRDefault="00CB7146" w:rsidP="00CB7146">
      <w:pPr>
        <w:shd w:val="clear" w:color="auto" w:fill="FFFFFF"/>
        <w:spacing w:after="109" w:line="240" w:lineRule="auto"/>
        <w:jc w:val="center"/>
        <w:rPr>
          <w:rFonts w:ascii="Helvetica" w:eastAsia="Times New Roman" w:hAnsi="Helvetica" w:cs="Times New Roman"/>
          <w:color w:val="333333"/>
          <w:sz w:val="15"/>
          <w:szCs w:val="15"/>
        </w:rPr>
      </w:pPr>
      <w:r>
        <w:rPr>
          <w:rFonts w:ascii="Times New Roman" w:eastAsia="Times New Roman" w:hAnsi="Times New Roman" w:cs="Times New Roman"/>
          <w:noProof/>
          <w:color w:val="333333"/>
          <w:sz w:val="24"/>
          <w:szCs w:val="24"/>
        </w:rPr>
        <w:drawing>
          <wp:inline distT="0" distB="0" distL="0" distR="0">
            <wp:extent cx="4336415" cy="2978785"/>
            <wp:effectExtent l="19050" t="0" r="6985" b="0"/>
            <wp:docPr id="4" name="Picture 4" descr="PHOTO-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9"/>
                    <pic:cNvPicPr>
                      <a:picLocks noChangeAspect="1" noChangeArrowheads="1"/>
                    </pic:cNvPicPr>
                  </pic:nvPicPr>
                  <pic:blipFill>
                    <a:blip r:embed="rId7"/>
                    <a:srcRect/>
                    <a:stretch>
                      <a:fillRect/>
                    </a:stretch>
                  </pic:blipFill>
                  <pic:spPr bwMode="auto">
                    <a:xfrm>
                      <a:off x="0" y="0"/>
                      <a:ext cx="4336415" cy="2978785"/>
                    </a:xfrm>
                    <a:prstGeom prst="rect">
                      <a:avLst/>
                    </a:prstGeom>
                    <a:noFill/>
                    <a:ln w="9525">
                      <a:noFill/>
                      <a:miter lim="800000"/>
                      <a:headEnd/>
                      <a:tailEnd/>
                    </a:ln>
                  </pic:spPr>
                </pic:pic>
              </a:graphicData>
            </a:graphic>
          </wp:inline>
        </w:drawing>
      </w:r>
    </w:p>
    <w:p w:rsidR="00CB7146" w:rsidRPr="00CB7146" w:rsidRDefault="00CB7146" w:rsidP="00CB7146">
      <w:pPr>
        <w:shd w:val="clear" w:color="auto" w:fill="FFFFFF"/>
        <w:spacing w:after="109" w:line="240" w:lineRule="auto"/>
        <w:jc w:val="both"/>
        <w:rPr>
          <w:rFonts w:ascii="Helvetica" w:eastAsia="Times New Roman" w:hAnsi="Helvetica" w:cs="Times New Roman"/>
          <w:color w:val="333333"/>
          <w:sz w:val="15"/>
          <w:szCs w:val="15"/>
        </w:rPr>
      </w:pPr>
      <w:r w:rsidRPr="00CB7146">
        <w:rPr>
          <w:rFonts w:ascii="Helvetica" w:eastAsia="Times New Roman" w:hAnsi="Helvetica" w:cs="Times New Roman"/>
          <w:color w:val="333333"/>
          <w:sz w:val="15"/>
          <w:szCs w:val="15"/>
        </w:rPr>
        <w:t> </w:t>
      </w:r>
    </w:p>
    <w:p w:rsidR="00CB7146" w:rsidRPr="00CB7146" w:rsidRDefault="00CB7146" w:rsidP="00CB7146">
      <w:pPr>
        <w:shd w:val="clear" w:color="auto" w:fill="FFFFFF"/>
        <w:spacing w:after="109" w:line="240" w:lineRule="auto"/>
        <w:jc w:val="both"/>
        <w:rPr>
          <w:rFonts w:ascii="Helvetica" w:eastAsia="Times New Roman" w:hAnsi="Helvetica" w:cs="Times New Roman"/>
          <w:color w:val="333333"/>
          <w:sz w:val="15"/>
          <w:szCs w:val="15"/>
        </w:rPr>
      </w:pPr>
      <w:r w:rsidRPr="00CB7146">
        <w:rPr>
          <w:rFonts w:ascii="Helvetica" w:eastAsia="Times New Roman" w:hAnsi="Helvetica" w:cs="Times New Roman"/>
          <w:color w:val="333333"/>
          <w:sz w:val="15"/>
          <w:szCs w:val="15"/>
        </w:rPr>
        <w:t> </w:t>
      </w:r>
    </w:p>
    <w:p w:rsidR="00704FE6" w:rsidRPr="00606F9A" w:rsidRDefault="00704FE6" w:rsidP="002A2541">
      <w:pPr>
        <w:shd w:val="clear" w:color="auto" w:fill="FFFFFF"/>
        <w:spacing w:after="109" w:line="240" w:lineRule="auto"/>
        <w:rPr>
          <w:rFonts w:cstheme="minorHAnsi"/>
          <w:b/>
          <w:color w:val="AB172A"/>
          <w:sz w:val="24"/>
          <w:szCs w:val="24"/>
        </w:rPr>
      </w:pPr>
    </w:p>
    <w:p w:rsidR="001B350F" w:rsidRDefault="001B350F" w:rsidP="002A2541">
      <w:pPr>
        <w:shd w:val="clear" w:color="auto" w:fill="FFFFFF"/>
        <w:spacing w:after="109" w:line="240" w:lineRule="auto"/>
        <w:rPr>
          <w:rFonts w:cstheme="minorHAnsi"/>
          <w:b/>
          <w:color w:val="AB172A"/>
          <w:sz w:val="24"/>
          <w:szCs w:val="24"/>
        </w:rPr>
      </w:pPr>
      <w:r w:rsidRPr="00606F9A">
        <w:rPr>
          <w:rFonts w:cstheme="minorHAnsi"/>
          <w:b/>
          <w:color w:val="AB172A"/>
          <w:sz w:val="24"/>
          <w:szCs w:val="24"/>
        </w:rPr>
        <w:t>Source</w:t>
      </w:r>
    </w:p>
    <w:p w:rsidR="001B350F" w:rsidRPr="00606F9A" w:rsidRDefault="001B350F" w:rsidP="005D10A3">
      <w:pPr>
        <w:shd w:val="clear" w:color="auto" w:fill="FFFFFF"/>
        <w:spacing w:after="109" w:line="240" w:lineRule="auto"/>
        <w:jc w:val="both"/>
        <w:rPr>
          <w:rFonts w:cstheme="minorHAnsi"/>
          <w:sz w:val="24"/>
          <w:szCs w:val="24"/>
        </w:rPr>
      </w:pPr>
      <w:r w:rsidRPr="00606F9A">
        <w:rPr>
          <w:rFonts w:eastAsia="Times New Roman" w:cstheme="minorHAnsi"/>
          <w:color w:val="333333"/>
          <w:sz w:val="24"/>
          <w:szCs w:val="24"/>
        </w:rPr>
        <w:t xml:space="preserve">Press Information Bureau, </w:t>
      </w:r>
      <w:r w:rsidR="00CB7146">
        <w:rPr>
          <w:rFonts w:eastAsia="Times New Roman" w:cstheme="minorHAnsi"/>
          <w:color w:val="333333"/>
          <w:sz w:val="24"/>
          <w:szCs w:val="24"/>
        </w:rPr>
        <w:t>1</w:t>
      </w:r>
      <w:r w:rsidR="00C63EB1" w:rsidRPr="00606F9A">
        <w:rPr>
          <w:rFonts w:eastAsia="Times New Roman" w:cstheme="minorHAnsi"/>
          <w:color w:val="333333"/>
          <w:sz w:val="24"/>
          <w:szCs w:val="24"/>
        </w:rPr>
        <w:t>0</w:t>
      </w:r>
      <w:r w:rsidR="00F57D1F" w:rsidRPr="00606F9A">
        <w:rPr>
          <w:rFonts w:eastAsia="Times New Roman" w:cstheme="minorHAnsi"/>
          <w:color w:val="333333"/>
          <w:sz w:val="24"/>
          <w:szCs w:val="24"/>
        </w:rPr>
        <w:t xml:space="preserve"> August</w:t>
      </w:r>
      <w:r w:rsidR="00D21CFC" w:rsidRPr="00606F9A">
        <w:rPr>
          <w:rFonts w:eastAsia="Times New Roman" w:cstheme="minorHAnsi"/>
          <w:color w:val="333333"/>
          <w:sz w:val="24"/>
          <w:szCs w:val="24"/>
        </w:rPr>
        <w:t>,</w:t>
      </w:r>
      <w:r w:rsidRPr="00606F9A">
        <w:rPr>
          <w:rFonts w:eastAsia="Times New Roman" w:cstheme="minorHAnsi"/>
          <w:color w:val="333333"/>
          <w:sz w:val="24"/>
          <w:szCs w:val="24"/>
        </w:rPr>
        <w:t xml:space="preserve"> 2020</w:t>
      </w:r>
      <w:r w:rsidR="005D10A3" w:rsidRPr="00606F9A">
        <w:rPr>
          <w:rFonts w:eastAsia="Times New Roman" w:cstheme="minorHAnsi"/>
          <w:color w:val="333333"/>
          <w:sz w:val="24"/>
          <w:szCs w:val="24"/>
        </w:rPr>
        <w:t xml:space="preserve"> </w:t>
      </w:r>
    </w:p>
    <w:sectPr w:rsidR="001B350F" w:rsidRPr="00606F9A" w:rsidSect="00CB7146">
      <w:pgSz w:w="12240" w:h="15840"/>
      <w:pgMar w:top="1134" w:right="1325" w:bottom="127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3"/>
  </w:num>
  <w:num w:numId="7">
    <w:abstractNumId w:val="8"/>
  </w:num>
  <w:num w:numId="8">
    <w:abstractNumId w:val="12"/>
  </w:num>
  <w:num w:numId="9">
    <w:abstractNumId w:val="14"/>
  </w:num>
  <w:num w:numId="10">
    <w:abstractNumId w:val="7"/>
  </w:num>
  <w:num w:numId="11">
    <w:abstractNumId w:val="11"/>
  </w:num>
  <w:num w:numId="12">
    <w:abstractNumId w:val="5"/>
  </w:num>
  <w:num w:numId="13">
    <w:abstractNumId w:val="1"/>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94790"/>
    <w:rsid w:val="000A1C61"/>
    <w:rsid w:val="000F7F31"/>
    <w:rsid w:val="00120818"/>
    <w:rsid w:val="00135790"/>
    <w:rsid w:val="00155F32"/>
    <w:rsid w:val="001569D4"/>
    <w:rsid w:val="001B350F"/>
    <w:rsid w:val="001C1CB2"/>
    <w:rsid w:val="001D3ECE"/>
    <w:rsid w:val="001F6F5A"/>
    <w:rsid w:val="00214619"/>
    <w:rsid w:val="002277D5"/>
    <w:rsid w:val="00240CD4"/>
    <w:rsid w:val="00244281"/>
    <w:rsid w:val="0025181C"/>
    <w:rsid w:val="00251A24"/>
    <w:rsid w:val="0026477B"/>
    <w:rsid w:val="00267A1E"/>
    <w:rsid w:val="002850A0"/>
    <w:rsid w:val="002911FF"/>
    <w:rsid w:val="002A2541"/>
    <w:rsid w:val="002D2F21"/>
    <w:rsid w:val="002F552F"/>
    <w:rsid w:val="00323A4C"/>
    <w:rsid w:val="00337FC4"/>
    <w:rsid w:val="00344C1F"/>
    <w:rsid w:val="00374A12"/>
    <w:rsid w:val="0038574B"/>
    <w:rsid w:val="003965F6"/>
    <w:rsid w:val="003B4181"/>
    <w:rsid w:val="003B7BA5"/>
    <w:rsid w:val="003F2956"/>
    <w:rsid w:val="00431266"/>
    <w:rsid w:val="004652A7"/>
    <w:rsid w:val="004B63B0"/>
    <w:rsid w:val="004E025D"/>
    <w:rsid w:val="005317C7"/>
    <w:rsid w:val="005478E1"/>
    <w:rsid w:val="00572059"/>
    <w:rsid w:val="005C3663"/>
    <w:rsid w:val="005C4078"/>
    <w:rsid w:val="005C5902"/>
    <w:rsid w:val="005D10A3"/>
    <w:rsid w:val="00606F9A"/>
    <w:rsid w:val="006108B6"/>
    <w:rsid w:val="00625B7A"/>
    <w:rsid w:val="006360E7"/>
    <w:rsid w:val="006534E1"/>
    <w:rsid w:val="006607AF"/>
    <w:rsid w:val="006916E6"/>
    <w:rsid w:val="00704FE6"/>
    <w:rsid w:val="0072224E"/>
    <w:rsid w:val="007749FD"/>
    <w:rsid w:val="007E5BBA"/>
    <w:rsid w:val="008169D8"/>
    <w:rsid w:val="008B4B11"/>
    <w:rsid w:val="008C6742"/>
    <w:rsid w:val="008C685B"/>
    <w:rsid w:val="008D1AFE"/>
    <w:rsid w:val="008D2188"/>
    <w:rsid w:val="00903E51"/>
    <w:rsid w:val="00924006"/>
    <w:rsid w:val="00936EAF"/>
    <w:rsid w:val="00947B38"/>
    <w:rsid w:val="00980D64"/>
    <w:rsid w:val="00983770"/>
    <w:rsid w:val="00986EEA"/>
    <w:rsid w:val="009A248F"/>
    <w:rsid w:val="009B19B9"/>
    <w:rsid w:val="009C1711"/>
    <w:rsid w:val="009C497B"/>
    <w:rsid w:val="009E15C9"/>
    <w:rsid w:val="00A14FCC"/>
    <w:rsid w:val="00A4738B"/>
    <w:rsid w:val="00A619F0"/>
    <w:rsid w:val="00A95895"/>
    <w:rsid w:val="00A9689F"/>
    <w:rsid w:val="00AC165C"/>
    <w:rsid w:val="00AC58FE"/>
    <w:rsid w:val="00AE17A3"/>
    <w:rsid w:val="00AF0CCA"/>
    <w:rsid w:val="00B026D8"/>
    <w:rsid w:val="00B07804"/>
    <w:rsid w:val="00B16A61"/>
    <w:rsid w:val="00B73E1F"/>
    <w:rsid w:val="00B75556"/>
    <w:rsid w:val="00B86592"/>
    <w:rsid w:val="00BC6680"/>
    <w:rsid w:val="00BF3A60"/>
    <w:rsid w:val="00BF6C1E"/>
    <w:rsid w:val="00C54B60"/>
    <w:rsid w:val="00C63EB1"/>
    <w:rsid w:val="00C80283"/>
    <w:rsid w:val="00CA12F6"/>
    <w:rsid w:val="00CB7146"/>
    <w:rsid w:val="00CD2D1A"/>
    <w:rsid w:val="00CD55FA"/>
    <w:rsid w:val="00D21CFC"/>
    <w:rsid w:val="00D41FE2"/>
    <w:rsid w:val="00DF0925"/>
    <w:rsid w:val="00E07E33"/>
    <w:rsid w:val="00E23283"/>
    <w:rsid w:val="00E26AF3"/>
    <w:rsid w:val="00E4782E"/>
    <w:rsid w:val="00E5072B"/>
    <w:rsid w:val="00E605BD"/>
    <w:rsid w:val="00E612C0"/>
    <w:rsid w:val="00E70605"/>
    <w:rsid w:val="00E75876"/>
    <w:rsid w:val="00EB238D"/>
    <w:rsid w:val="00EC541F"/>
    <w:rsid w:val="00EF50D5"/>
    <w:rsid w:val="00F0786B"/>
    <w:rsid w:val="00F216CB"/>
    <w:rsid w:val="00F27A47"/>
    <w:rsid w:val="00F40284"/>
    <w:rsid w:val="00F47274"/>
    <w:rsid w:val="00F57D1F"/>
    <w:rsid w:val="00F92400"/>
    <w:rsid w:val="00FA2552"/>
    <w:rsid w:val="00FA692D"/>
    <w:rsid w:val="00FB6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0AB-32E2-4E0B-9265-76D9A8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2020-08-13T10:35:00Z</dcterms:created>
  <dcterms:modified xsi:type="dcterms:W3CDTF">2020-08-13T10:35:00Z</dcterms:modified>
</cp:coreProperties>
</file>