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417" w:rsidRDefault="00B12ECB" w:rsidP="00B12ECB">
      <w:pPr>
        <w:spacing w:after="160" w:line="259" w:lineRule="auto"/>
        <w:rPr>
          <w:b/>
          <w:color w:val="244061" w:themeColor="accent1" w:themeShade="80"/>
          <w:sz w:val="24"/>
          <w:szCs w:val="24"/>
          <w:lang w:val="en-IN"/>
        </w:rPr>
      </w:pPr>
      <w:r w:rsidRPr="00B12ECB">
        <w:rPr>
          <w:b/>
          <w:color w:val="244061" w:themeColor="accent1" w:themeShade="80"/>
          <w:sz w:val="24"/>
          <w:szCs w:val="24"/>
          <w:lang w:val="en-IN"/>
        </w:rPr>
        <w:t>CSIR-Central Electrochemical Research Institute (CSIR-CECRI)</w:t>
      </w:r>
      <w:proofErr w:type="gramStart"/>
      <w:r w:rsidRPr="00B12ECB">
        <w:rPr>
          <w:b/>
          <w:color w:val="244061" w:themeColor="accent1" w:themeShade="80"/>
          <w:sz w:val="24"/>
          <w:szCs w:val="24"/>
          <w:lang w:val="en-IN"/>
        </w:rPr>
        <w:t>  working</w:t>
      </w:r>
      <w:proofErr w:type="gramEnd"/>
      <w:r w:rsidRPr="00B12ECB">
        <w:rPr>
          <w:b/>
          <w:color w:val="244061" w:themeColor="accent1" w:themeShade="80"/>
          <w:sz w:val="24"/>
          <w:szCs w:val="24"/>
          <w:lang w:val="en-IN"/>
        </w:rPr>
        <w:t xml:space="preserve"> with Industry to Scale up Personal Protective Equipment</w:t>
      </w:r>
    </w:p>
    <w:p w:rsidR="00B12ECB" w:rsidRPr="00B12ECB" w:rsidRDefault="00B12ECB" w:rsidP="00B12ECB">
      <w:pPr>
        <w:pStyle w:val="NormalWeb"/>
        <w:shd w:val="clear" w:color="auto" w:fill="FFFFFF"/>
        <w:spacing w:before="0" w:beforeAutospacing="0" w:after="150" w:afterAutospacing="0"/>
        <w:jc w:val="both"/>
        <w:rPr>
          <w:b/>
          <w:color w:val="000000" w:themeColor="text1"/>
        </w:rPr>
      </w:pPr>
      <w:r>
        <w:rPr>
          <w:b/>
          <w:color w:val="000000" w:themeColor="text1"/>
        </w:rPr>
        <w:br/>
      </w:r>
      <w:r w:rsidRPr="00B12ECB">
        <w:rPr>
          <w:b/>
          <w:color w:val="000000" w:themeColor="text1"/>
        </w:rPr>
        <w:t>Digital training to make face masks by interested rural women</w:t>
      </w:r>
    </w:p>
    <w:p w:rsidR="00B12ECB" w:rsidRDefault="00B12ECB" w:rsidP="00B12ECB">
      <w:pPr>
        <w:spacing w:after="160" w:line="259" w:lineRule="auto"/>
        <w:rPr>
          <w:b/>
          <w:color w:val="244061" w:themeColor="accent1" w:themeShade="80"/>
          <w:sz w:val="24"/>
          <w:szCs w:val="24"/>
          <w:lang w:val="en-IN"/>
        </w:rPr>
      </w:pPr>
    </w:p>
    <w:p w:rsidR="00B12ECB" w:rsidRPr="00B12ECB" w:rsidRDefault="00B12ECB" w:rsidP="00B12ECB">
      <w:pPr>
        <w:pStyle w:val="NormalWeb"/>
        <w:spacing w:before="0" w:beforeAutospacing="0" w:after="130" w:afterAutospacing="0"/>
        <w:jc w:val="both"/>
        <w:rPr>
          <w:rFonts w:ascii="&amp;quot" w:hAnsi="&amp;quot"/>
          <w:color w:val="000000" w:themeColor="text1"/>
        </w:rPr>
      </w:pPr>
      <w:r w:rsidRPr="00B12ECB">
        <w:rPr>
          <w:color w:val="000000" w:themeColor="text1"/>
        </w:rPr>
        <w:t xml:space="preserve">Under the present COVID-19 pandemic situation, in line with CSIR’s special efforts, its constituent lab CSIR-CECRI (Central Electrochemical Research Institute) at </w:t>
      </w:r>
      <w:proofErr w:type="spellStart"/>
      <w:r w:rsidRPr="00B12ECB">
        <w:rPr>
          <w:color w:val="000000" w:themeColor="text1"/>
        </w:rPr>
        <w:t>Karaikudi</w:t>
      </w:r>
      <w:proofErr w:type="spellEnd"/>
      <w:r w:rsidRPr="00B12ECB">
        <w:rPr>
          <w:color w:val="000000" w:themeColor="text1"/>
        </w:rPr>
        <w:t>, Tamil Nadu, has come out with helping hands to reach out to the society through scientific service in mitigating COVID-19. In the current situation, Sanitizers, Hospital assisting Devices and Personal Protective Equipment (PPE) are essential.  In that direction CSIR-CECRI prepared series of lab made PPEs that include Hand sanitizer solutions, as per the WHO recommendations (</w:t>
      </w:r>
      <w:proofErr w:type="spellStart"/>
      <w:r w:rsidRPr="00B12ECB">
        <w:rPr>
          <w:color w:val="000000" w:themeColor="text1"/>
        </w:rPr>
        <w:t>Iso-propanol</w:t>
      </w:r>
      <w:proofErr w:type="spellEnd"/>
      <w:r w:rsidRPr="00B12ECB">
        <w:rPr>
          <w:color w:val="000000" w:themeColor="text1"/>
        </w:rPr>
        <w:t xml:space="preserve"> 75%, Glycerol 1.45%, Hydrogen peroxide 0.125% plus lemongrass oil for fragrance), Hand wash solutions using coconut oil and Sodium hypochlorite based disinfectant solutions.  These solutions were packed in containers, printed for instructions to use and distributed to the needy organizations at free of cost. </w:t>
      </w:r>
    </w:p>
    <w:p w:rsidR="00B12ECB" w:rsidRPr="00B12ECB" w:rsidRDefault="00B12ECB" w:rsidP="00B12ECB">
      <w:pPr>
        <w:pStyle w:val="NormalWeb"/>
        <w:spacing w:before="0" w:beforeAutospacing="0" w:after="130" w:afterAutospacing="0"/>
        <w:jc w:val="both"/>
        <w:rPr>
          <w:rFonts w:ascii="&amp;quot" w:hAnsi="&amp;quot"/>
          <w:color w:val="000000" w:themeColor="text1"/>
        </w:rPr>
      </w:pPr>
      <w:r w:rsidRPr="00B12ECB">
        <w:rPr>
          <w:color w:val="000000" w:themeColor="text1"/>
        </w:rPr>
        <w:t> </w:t>
      </w:r>
    </w:p>
    <w:p w:rsidR="00B12ECB" w:rsidRPr="00B12ECB" w:rsidRDefault="00B12ECB" w:rsidP="00B12ECB">
      <w:pPr>
        <w:pStyle w:val="NormalWeb"/>
        <w:spacing w:before="0" w:beforeAutospacing="0" w:after="130" w:afterAutospacing="0"/>
        <w:jc w:val="both"/>
        <w:rPr>
          <w:rFonts w:ascii="&amp;quot" w:hAnsi="&amp;quot"/>
          <w:color w:val="000000" w:themeColor="text1"/>
        </w:rPr>
      </w:pPr>
      <w:r w:rsidRPr="00B12ECB">
        <w:rPr>
          <w:color w:val="000000" w:themeColor="text1"/>
        </w:rPr>
        <w:t xml:space="preserve">So far, around </w:t>
      </w:r>
      <w:r w:rsidRPr="00B12ECB">
        <w:rPr>
          <w:rStyle w:val="Strong"/>
          <w:color w:val="000000" w:themeColor="text1"/>
        </w:rPr>
        <w:t xml:space="preserve">350 </w:t>
      </w:r>
      <w:proofErr w:type="spellStart"/>
      <w:r w:rsidRPr="00B12ECB">
        <w:rPr>
          <w:rStyle w:val="Strong"/>
          <w:color w:val="000000" w:themeColor="text1"/>
        </w:rPr>
        <w:t>Litres</w:t>
      </w:r>
      <w:proofErr w:type="spellEnd"/>
      <w:r w:rsidRPr="00B12ECB">
        <w:rPr>
          <w:rStyle w:val="Strong"/>
          <w:color w:val="000000" w:themeColor="text1"/>
        </w:rPr>
        <w:t xml:space="preserve"> of Hand sanitizers, 250 </w:t>
      </w:r>
      <w:proofErr w:type="spellStart"/>
      <w:r w:rsidRPr="00B12ECB">
        <w:rPr>
          <w:rStyle w:val="Strong"/>
          <w:color w:val="000000" w:themeColor="text1"/>
        </w:rPr>
        <w:t>Litres</w:t>
      </w:r>
      <w:proofErr w:type="spellEnd"/>
      <w:r w:rsidRPr="00B12ECB">
        <w:rPr>
          <w:rStyle w:val="Strong"/>
          <w:color w:val="000000" w:themeColor="text1"/>
        </w:rPr>
        <w:t xml:space="preserve"> of Hand wash solutions and 1000 </w:t>
      </w:r>
      <w:proofErr w:type="spellStart"/>
      <w:r w:rsidRPr="00B12ECB">
        <w:rPr>
          <w:rStyle w:val="Strong"/>
          <w:color w:val="000000" w:themeColor="text1"/>
        </w:rPr>
        <w:t>Litres</w:t>
      </w:r>
      <w:proofErr w:type="spellEnd"/>
      <w:r w:rsidRPr="00B12ECB">
        <w:rPr>
          <w:rStyle w:val="Strong"/>
          <w:color w:val="000000" w:themeColor="text1"/>
        </w:rPr>
        <w:t xml:space="preserve"> of Hypo-</w:t>
      </w:r>
      <w:proofErr w:type="spellStart"/>
      <w:r w:rsidRPr="00B12ECB">
        <w:rPr>
          <w:rStyle w:val="Strong"/>
          <w:color w:val="000000" w:themeColor="text1"/>
        </w:rPr>
        <w:t>disinfactants</w:t>
      </w:r>
      <w:proofErr w:type="spellEnd"/>
      <w:r w:rsidRPr="00B12ECB">
        <w:rPr>
          <w:rStyle w:val="Strong"/>
          <w:color w:val="000000" w:themeColor="text1"/>
        </w:rPr>
        <w:t xml:space="preserve"> have been distributed</w:t>
      </w:r>
      <w:r w:rsidRPr="00B12ECB">
        <w:rPr>
          <w:color w:val="000000" w:themeColor="text1"/>
        </w:rPr>
        <w:t xml:space="preserve">.  The beneficiaries include </w:t>
      </w:r>
      <w:proofErr w:type="spellStart"/>
      <w:r w:rsidRPr="00B12ECB">
        <w:rPr>
          <w:color w:val="000000" w:themeColor="text1"/>
        </w:rPr>
        <w:t>Karaikudi</w:t>
      </w:r>
      <w:proofErr w:type="spellEnd"/>
      <w:r w:rsidRPr="00B12ECB">
        <w:rPr>
          <w:color w:val="000000" w:themeColor="text1"/>
        </w:rPr>
        <w:t xml:space="preserve"> Municipal Corporation, </w:t>
      </w:r>
      <w:proofErr w:type="spellStart"/>
      <w:r w:rsidRPr="00B12ECB">
        <w:rPr>
          <w:color w:val="000000" w:themeColor="text1"/>
        </w:rPr>
        <w:t>Devakottai</w:t>
      </w:r>
      <w:proofErr w:type="spellEnd"/>
      <w:r w:rsidRPr="00B12ECB">
        <w:rPr>
          <w:color w:val="000000" w:themeColor="text1"/>
        </w:rPr>
        <w:t xml:space="preserve"> Municipal Corporation, </w:t>
      </w:r>
      <w:proofErr w:type="spellStart"/>
      <w:r w:rsidRPr="00B12ECB">
        <w:rPr>
          <w:color w:val="000000" w:themeColor="text1"/>
        </w:rPr>
        <w:t>Sivaganga</w:t>
      </w:r>
      <w:proofErr w:type="spellEnd"/>
      <w:r w:rsidRPr="00B12ECB">
        <w:rPr>
          <w:color w:val="000000" w:themeColor="text1"/>
        </w:rPr>
        <w:t xml:space="preserve"> Govt. Medical College Hospital, Govt. Hospital, </w:t>
      </w:r>
      <w:proofErr w:type="spellStart"/>
      <w:r w:rsidRPr="00B12ECB">
        <w:rPr>
          <w:color w:val="000000" w:themeColor="text1"/>
        </w:rPr>
        <w:t>Karaikudi</w:t>
      </w:r>
      <w:proofErr w:type="spellEnd"/>
      <w:r w:rsidRPr="00B12ECB">
        <w:rPr>
          <w:color w:val="000000" w:themeColor="text1"/>
        </w:rPr>
        <w:t xml:space="preserve">, SP office </w:t>
      </w:r>
      <w:proofErr w:type="spellStart"/>
      <w:r w:rsidRPr="00B12ECB">
        <w:rPr>
          <w:color w:val="000000" w:themeColor="text1"/>
        </w:rPr>
        <w:t>Sivaganga</w:t>
      </w:r>
      <w:proofErr w:type="spellEnd"/>
      <w:r w:rsidRPr="00B12ECB">
        <w:rPr>
          <w:color w:val="000000" w:themeColor="text1"/>
        </w:rPr>
        <w:t xml:space="preserve"> and other police stations in and around </w:t>
      </w:r>
      <w:proofErr w:type="spellStart"/>
      <w:r w:rsidRPr="00B12ECB">
        <w:rPr>
          <w:color w:val="000000" w:themeColor="text1"/>
        </w:rPr>
        <w:t>Karaikudi</w:t>
      </w:r>
      <w:proofErr w:type="spellEnd"/>
      <w:r w:rsidRPr="00B12ECB">
        <w:rPr>
          <w:color w:val="000000" w:themeColor="text1"/>
        </w:rPr>
        <w:t xml:space="preserve">, </w:t>
      </w:r>
      <w:proofErr w:type="spellStart"/>
      <w:r w:rsidRPr="00B12ECB">
        <w:rPr>
          <w:color w:val="000000" w:themeColor="text1"/>
        </w:rPr>
        <w:t>Taluk</w:t>
      </w:r>
      <w:proofErr w:type="spellEnd"/>
      <w:r w:rsidRPr="00B12ECB">
        <w:rPr>
          <w:color w:val="000000" w:themeColor="text1"/>
        </w:rPr>
        <w:t xml:space="preserve"> office and nearby </w:t>
      </w:r>
      <w:proofErr w:type="spellStart"/>
      <w:r w:rsidRPr="00B12ECB">
        <w:rPr>
          <w:color w:val="000000" w:themeColor="text1"/>
        </w:rPr>
        <w:t>Panchayat</w:t>
      </w:r>
      <w:proofErr w:type="spellEnd"/>
      <w:r w:rsidRPr="00B12ECB">
        <w:rPr>
          <w:color w:val="000000" w:themeColor="text1"/>
        </w:rPr>
        <w:t xml:space="preserve"> Unions and primary health </w:t>
      </w:r>
      <w:proofErr w:type="spellStart"/>
      <w:r w:rsidRPr="00B12ECB">
        <w:rPr>
          <w:color w:val="000000" w:themeColor="text1"/>
        </w:rPr>
        <w:t>centres</w:t>
      </w:r>
      <w:proofErr w:type="spellEnd"/>
      <w:r w:rsidRPr="00B12ECB">
        <w:rPr>
          <w:color w:val="000000" w:themeColor="text1"/>
        </w:rPr>
        <w:t xml:space="preserve"> from </w:t>
      </w:r>
      <w:proofErr w:type="spellStart"/>
      <w:r w:rsidRPr="00B12ECB">
        <w:rPr>
          <w:color w:val="000000" w:themeColor="text1"/>
        </w:rPr>
        <w:t>Sakkottai</w:t>
      </w:r>
      <w:proofErr w:type="spellEnd"/>
      <w:r w:rsidRPr="00B12ECB">
        <w:rPr>
          <w:color w:val="000000" w:themeColor="text1"/>
        </w:rPr>
        <w:t xml:space="preserve">, </w:t>
      </w:r>
      <w:proofErr w:type="spellStart"/>
      <w:r w:rsidRPr="00B12ECB">
        <w:rPr>
          <w:color w:val="000000" w:themeColor="text1"/>
        </w:rPr>
        <w:t>Kottaiyur</w:t>
      </w:r>
      <w:proofErr w:type="spellEnd"/>
      <w:r w:rsidRPr="00B12ECB">
        <w:rPr>
          <w:color w:val="000000" w:themeColor="text1"/>
        </w:rPr>
        <w:t xml:space="preserve">, R.S. </w:t>
      </w:r>
      <w:proofErr w:type="spellStart"/>
      <w:r w:rsidRPr="00B12ECB">
        <w:rPr>
          <w:color w:val="000000" w:themeColor="text1"/>
        </w:rPr>
        <w:t>Pattinam</w:t>
      </w:r>
      <w:proofErr w:type="spellEnd"/>
      <w:r w:rsidRPr="00B12ECB">
        <w:rPr>
          <w:color w:val="000000" w:themeColor="text1"/>
        </w:rPr>
        <w:t xml:space="preserve">, </w:t>
      </w:r>
      <w:proofErr w:type="spellStart"/>
      <w:r w:rsidRPr="00B12ECB">
        <w:rPr>
          <w:color w:val="000000" w:themeColor="text1"/>
        </w:rPr>
        <w:t>Nerkuppai</w:t>
      </w:r>
      <w:proofErr w:type="spellEnd"/>
      <w:r w:rsidRPr="00B12ECB">
        <w:rPr>
          <w:color w:val="000000" w:themeColor="text1"/>
        </w:rPr>
        <w:t xml:space="preserve">, few nationalized banks etc.  CECRI plans to continue this distribution till the COVID-19 situation restores to normalcy.  </w:t>
      </w:r>
    </w:p>
    <w:p w:rsidR="00B12ECB" w:rsidRPr="00B12ECB" w:rsidRDefault="00B12ECB" w:rsidP="00B12ECB">
      <w:pPr>
        <w:pStyle w:val="NormalWeb"/>
        <w:spacing w:before="0" w:beforeAutospacing="0" w:after="130" w:afterAutospacing="0"/>
        <w:jc w:val="both"/>
        <w:rPr>
          <w:rFonts w:ascii="&amp;quot" w:hAnsi="&amp;quot"/>
          <w:color w:val="000000" w:themeColor="text1"/>
        </w:rPr>
      </w:pPr>
      <w:r w:rsidRPr="00B12ECB">
        <w:rPr>
          <w:color w:val="000000" w:themeColor="text1"/>
        </w:rPr>
        <w:t> </w:t>
      </w:r>
    </w:p>
    <w:p w:rsidR="00B12ECB" w:rsidRPr="00B12ECB" w:rsidRDefault="00B12ECB" w:rsidP="00B12ECB">
      <w:pPr>
        <w:pStyle w:val="NormalWeb"/>
        <w:spacing w:before="0" w:beforeAutospacing="0" w:after="130" w:afterAutospacing="0"/>
        <w:jc w:val="both"/>
        <w:rPr>
          <w:rFonts w:ascii="&amp;quot" w:hAnsi="&amp;quot"/>
          <w:color w:val="000000" w:themeColor="text1"/>
        </w:rPr>
      </w:pPr>
      <w:r w:rsidRPr="00B12ECB">
        <w:rPr>
          <w:color w:val="000000" w:themeColor="text1"/>
        </w:rPr>
        <w:t xml:space="preserve">In addition, CSIR-CECRI has recently started offering digital training to make </w:t>
      </w:r>
      <w:r w:rsidRPr="00B12ECB">
        <w:rPr>
          <w:rStyle w:val="Strong"/>
          <w:color w:val="000000" w:themeColor="text1"/>
        </w:rPr>
        <w:t>face masks</w:t>
      </w:r>
      <w:r w:rsidRPr="00B12ECB">
        <w:rPr>
          <w:color w:val="000000" w:themeColor="text1"/>
        </w:rPr>
        <w:t xml:space="preserve"> </w:t>
      </w:r>
      <w:r w:rsidRPr="00B12ECB">
        <w:rPr>
          <w:rStyle w:val="Strong"/>
          <w:color w:val="000000" w:themeColor="text1"/>
        </w:rPr>
        <w:t>by interested rural women</w:t>
      </w:r>
      <w:r w:rsidRPr="00B12ECB">
        <w:rPr>
          <w:color w:val="000000" w:themeColor="text1"/>
        </w:rPr>
        <w:t xml:space="preserve"> to help them as well as to cater to the needs of their </w:t>
      </w:r>
      <w:proofErr w:type="spellStart"/>
      <w:r w:rsidRPr="00B12ECB">
        <w:rPr>
          <w:color w:val="000000" w:themeColor="text1"/>
        </w:rPr>
        <w:t>neighbourhood</w:t>
      </w:r>
      <w:proofErr w:type="spellEnd"/>
      <w:r w:rsidRPr="00B12ECB">
        <w:rPr>
          <w:color w:val="000000" w:themeColor="text1"/>
        </w:rPr>
        <w:t xml:space="preserve">. On the other hand, </w:t>
      </w:r>
      <w:r w:rsidRPr="00B12ECB">
        <w:rPr>
          <w:rStyle w:val="Strong"/>
          <w:color w:val="000000" w:themeColor="text1"/>
        </w:rPr>
        <w:t>3D printed face shield</w:t>
      </w:r>
      <w:r w:rsidRPr="00B12ECB">
        <w:rPr>
          <w:color w:val="000000" w:themeColor="text1"/>
        </w:rPr>
        <w:t xml:space="preserve"> with reusable options has been in-house printed and gifted to the Dispensary staff of CSIR-CECRI to protect them effectively from sneeze, cough and aerosol communication of the patients. </w:t>
      </w:r>
    </w:p>
    <w:p w:rsidR="00B12ECB" w:rsidRPr="00B12ECB" w:rsidRDefault="00B12ECB" w:rsidP="00B12ECB">
      <w:pPr>
        <w:pStyle w:val="NormalWeb"/>
        <w:spacing w:before="0" w:beforeAutospacing="0" w:after="130" w:afterAutospacing="0"/>
        <w:jc w:val="both"/>
        <w:rPr>
          <w:rFonts w:ascii="&amp;quot" w:hAnsi="&amp;quot"/>
          <w:color w:val="000000" w:themeColor="text1"/>
        </w:rPr>
      </w:pPr>
      <w:r w:rsidRPr="00B12ECB">
        <w:rPr>
          <w:color w:val="000000" w:themeColor="text1"/>
        </w:rPr>
        <w:t> </w:t>
      </w:r>
    </w:p>
    <w:p w:rsidR="00B12ECB" w:rsidRPr="00B12ECB" w:rsidRDefault="00B12ECB" w:rsidP="00B12ECB">
      <w:pPr>
        <w:pStyle w:val="NormalWeb"/>
        <w:spacing w:before="0" w:beforeAutospacing="0" w:after="130" w:afterAutospacing="0"/>
        <w:jc w:val="both"/>
        <w:rPr>
          <w:rFonts w:ascii="&amp;quot" w:hAnsi="&amp;quot"/>
          <w:color w:val="000000" w:themeColor="text1"/>
        </w:rPr>
      </w:pPr>
      <w:r w:rsidRPr="00B12ECB">
        <w:rPr>
          <w:color w:val="000000" w:themeColor="text1"/>
        </w:rPr>
        <w:t xml:space="preserve">CSIR-CECRI is tying up with industry to scale up the mass production and has partnered with a company 3D </w:t>
      </w:r>
      <w:proofErr w:type="spellStart"/>
      <w:r w:rsidRPr="00B12ECB">
        <w:rPr>
          <w:color w:val="000000" w:themeColor="text1"/>
        </w:rPr>
        <w:t>Lycan</w:t>
      </w:r>
      <w:proofErr w:type="spellEnd"/>
      <w:r w:rsidRPr="00B12ECB">
        <w:rPr>
          <w:color w:val="000000" w:themeColor="text1"/>
        </w:rPr>
        <w:t xml:space="preserve">, Bangalore for Face Shield. CSIR-CECRI is now committed to arrive at a synergistically improved version of Face shield with antimicrobial efficiency within the shortest possible period.  CSIR-CECRI is also transferring the technology of one of the popular CSIR-CECRI technologies on the electrochemical synthesis of hypo-chlorite (Disinfectant),  This is transferred to an interested MSME for its mass production and supply as disinfectant spray for its wider deployment in public places, hospitals etc.  In this way, CSIR-CECRI lives </w:t>
      </w:r>
      <w:proofErr w:type="spellStart"/>
      <w:r w:rsidRPr="00B12ECB">
        <w:rPr>
          <w:color w:val="000000" w:themeColor="text1"/>
        </w:rPr>
        <w:t>upto</w:t>
      </w:r>
      <w:proofErr w:type="spellEnd"/>
      <w:r w:rsidRPr="00B12ECB">
        <w:rPr>
          <w:color w:val="000000" w:themeColor="text1"/>
        </w:rPr>
        <w:t xml:space="preserve"> the expectations of the society and also rises to the occasion in fulfilling the needs of the society and the dreams of the great philanthropist, Dr. RM. </w:t>
      </w:r>
      <w:proofErr w:type="spellStart"/>
      <w:r w:rsidRPr="00B12ECB">
        <w:rPr>
          <w:color w:val="000000" w:themeColor="text1"/>
        </w:rPr>
        <w:t>Alagappa</w:t>
      </w:r>
      <w:proofErr w:type="spellEnd"/>
      <w:r w:rsidRPr="00B12ECB">
        <w:rPr>
          <w:color w:val="000000" w:themeColor="text1"/>
        </w:rPr>
        <w:t xml:space="preserve"> </w:t>
      </w:r>
      <w:proofErr w:type="spellStart"/>
      <w:r w:rsidRPr="00B12ECB">
        <w:rPr>
          <w:color w:val="000000" w:themeColor="text1"/>
        </w:rPr>
        <w:t>Chettiar</w:t>
      </w:r>
      <w:proofErr w:type="spellEnd"/>
      <w:r w:rsidRPr="00B12ECB">
        <w:rPr>
          <w:color w:val="000000" w:themeColor="text1"/>
        </w:rPr>
        <w:t xml:space="preserve">, who has donated land and cash and was instrumental in establishing CSIR-CECRI in the heritage town of </w:t>
      </w:r>
      <w:proofErr w:type="spellStart"/>
      <w:r w:rsidRPr="00B12ECB">
        <w:rPr>
          <w:color w:val="000000" w:themeColor="text1"/>
        </w:rPr>
        <w:t>Karaikudi</w:t>
      </w:r>
      <w:proofErr w:type="spellEnd"/>
    </w:p>
    <w:p w:rsidR="00B12ECB" w:rsidRPr="00B12ECB" w:rsidRDefault="00B12ECB" w:rsidP="00B12ECB">
      <w:pPr>
        <w:pStyle w:val="NormalWeb"/>
        <w:spacing w:before="0" w:beforeAutospacing="0" w:after="130" w:afterAutospacing="0"/>
        <w:jc w:val="both"/>
        <w:rPr>
          <w:rFonts w:ascii="&amp;quot" w:hAnsi="&amp;quot"/>
          <w:color w:val="000000" w:themeColor="text1"/>
        </w:rPr>
      </w:pPr>
      <w:r w:rsidRPr="00B12ECB">
        <w:rPr>
          <w:color w:val="000000" w:themeColor="text1"/>
        </w:rPr>
        <w:t> </w:t>
      </w:r>
    </w:p>
    <w:p w:rsidR="00B12ECB" w:rsidRPr="00B12ECB" w:rsidRDefault="00B12ECB" w:rsidP="00B12ECB">
      <w:pPr>
        <w:pStyle w:val="NormalWeb"/>
        <w:spacing w:before="0" w:beforeAutospacing="0" w:after="130" w:afterAutospacing="0"/>
        <w:jc w:val="center"/>
        <w:rPr>
          <w:rFonts w:ascii="&amp;quot" w:hAnsi="&amp;quot"/>
          <w:color w:val="000000" w:themeColor="text1"/>
        </w:rPr>
      </w:pPr>
      <w:r w:rsidRPr="00B12ECB">
        <w:rPr>
          <w:noProof/>
          <w:color w:val="000000" w:themeColor="text1"/>
        </w:rPr>
        <w:lastRenderedPageBreak/>
        <w:drawing>
          <wp:inline distT="0" distB="0" distL="0" distR="0">
            <wp:extent cx="2619375" cy="2257425"/>
            <wp:effectExtent l="19050" t="0" r="9525" b="0"/>
            <wp:docPr id="1" name="Picture 3" descr="http://164.100.117.97/WriteReadData/userfiles/image/image0016Q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64.100.117.97/WriteReadData/userfiles/image/image0016QC7.jpg"/>
                    <pic:cNvPicPr>
                      <a:picLocks noChangeAspect="1" noChangeArrowheads="1"/>
                    </pic:cNvPicPr>
                  </pic:nvPicPr>
                  <pic:blipFill>
                    <a:blip r:embed="rId4"/>
                    <a:srcRect/>
                    <a:stretch>
                      <a:fillRect/>
                    </a:stretch>
                  </pic:blipFill>
                  <pic:spPr bwMode="auto">
                    <a:xfrm>
                      <a:off x="0" y="0"/>
                      <a:ext cx="2619375" cy="2257425"/>
                    </a:xfrm>
                    <a:prstGeom prst="rect">
                      <a:avLst/>
                    </a:prstGeom>
                    <a:noFill/>
                    <a:ln w="9525">
                      <a:noFill/>
                      <a:miter lim="800000"/>
                      <a:headEnd/>
                      <a:tailEnd/>
                    </a:ln>
                  </pic:spPr>
                </pic:pic>
              </a:graphicData>
            </a:graphic>
          </wp:inline>
        </w:drawing>
      </w:r>
      <w:r w:rsidRPr="00B12ECB">
        <w:rPr>
          <w:noProof/>
          <w:color w:val="000000" w:themeColor="text1"/>
        </w:rPr>
        <w:drawing>
          <wp:inline distT="0" distB="0" distL="0" distR="0">
            <wp:extent cx="3039745" cy="2273935"/>
            <wp:effectExtent l="19050" t="0" r="8255" b="0"/>
            <wp:docPr id="2" name="Picture 1" descr="http://164.100.117.97/WriteReadData/userfiles/image/image0020O5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20O5W.jpg"/>
                    <pic:cNvPicPr>
                      <a:picLocks noChangeAspect="1" noChangeArrowheads="1"/>
                    </pic:cNvPicPr>
                  </pic:nvPicPr>
                  <pic:blipFill>
                    <a:blip r:embed="rId5"/>
                    <a:srcRect/>
                    <a:stretch>
                      <a:fillRect/>
                    </a:stretch>
                  </pic:blipFill>
                  <pic:spPr bwMode="auto">
                    <a:xfrm>
                      <a:off x="0" y="0"/>
                      <a:ext cx="3039745" cy="2273935"/>
                    </a:xfrm>
                    <a:prstGeom prst="rect">
                      <a:avLst/>
                    </a:prstGeom>
                    <a:noFill/>
                    <a:ln w="9525">
                      <a:noFill/>
                      <a:miter lim="800000"/>
                      <a:headEnd/>
                      <a:tailEnd/>
                    </a:ln>
                  </pic:spPr>
                </pic:pic>
              </a:graphicData>
            </a:graphic>
          </wp:inline>
        </w:drawing>
      </w:r>
    </w:p>
    <w:p w:rsidR="00B12ECB" w:rsidRPr="00B12ECB" w:rsidRDefault="00B12ECB" w:rsidP="00B12ECB">
      <w:pPr>
        <w:pStyle w:val="NormalWeb"/>
        <w:spacing w:before="0" w:beforeAutospacing="0" w:after="130" w:afterAutospacing="0"/>
        <w:jc w:val="both"/>
        <w:rPr>
          <w:rFonts w:ascii="&amp;quot" w:hAnsi="&amp;quot"/>
          <w:color w:val="000000" w:themeColor="text1"/>
        </w:rPr>
      </w:pPr>
      <w:r w:rsidRPr="00B12ECB">
        <w:rPr>
          <w:color w:val="000000" w:themeColor="text1"/>
        </w:rPr>
        <w:t> </w:t>
      </w:r>
    </w:p>
    <w:p w:rsidR="00B12ECB" w:rsidRPr="00B12ECB" w:rsidRDefault="00B12ECB" w:rsidP="00B12ECB">
      <w:pPr>
        <w:pStyle w:val="NormalWeb"/>
        <w:spacing w:before="0" w:beforeAutospacing="0" w:after="130" w:afterAutospacing="0"/>
        <w:rPr>
          <w:rFonts w:ascii="&amp;quot" w:hAnsi="&amp;quot"/>
          <w:color w:val="000000" w:themeColor="text1"/>
        </w:rPr>
      </w:pPr>
      <w:r w:rsidRPr="00B12ECB">
        <w:rPr>
          <w:color w:val="000000" w:themeColor="text1"/>
        </w:rPr>
        <w:t xml:space="preserve">                               </w:t>
      </w:r>
      <w:r w:rsidRPr="00B12ECB">
        <w:rPr>
          <w:noProof/>
          <w:color w:val="000000" w:themeColor="text1"/>
        </w:rPr>
        <w:drawing>
          <wp:inline distT="0" distB="0" distL="0" distR="0">
            <wp:extent cx="1598295" cy="1721485"/>
            <wp:effectExtent l="19050" t="0" r="1905" b="0"/>
            <wp:docPr id="3" name="Picture 4" descr="http://164.100.117.97/WriteReadData/userfiles/image/image003HDR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64.100.117.97/WriteReadData/userfiles/image/image003HDRW.jpg"/>
                    <pic:cNvPicPr>
                      <a:picLocks noChangeAspect="1" noChangeArrowheads="1"/>
                    </pic:cNvPicPr>
                  </pic:nvPicPr>
                  <pic:blipFill>
                    <a:blip r:embed="rId6"/>
                    <a:srcRect/>
                    <a:stretch>
                      <a:fillRect/>
                    </a:stretch>
                  </pic:blipFill>
                  <pic:spPr bwMode="auto">
                    <a:xfrm>
                      <a:off x="0" y="0"/>
                      <a:ext cx="1598295" cy="1721485"/>
                    </a:xfrm>
                    <a:prstGeom prst="rect">
                      <a:avLst/>
                    </a:prstGeom>
                    <a:noFill/>
                    <a:ln w="9525">
                      <a:noFill/>
                      <a:miter lim="800000"/>
                      <a:headEnd/>
                      <a:tailEnd/>
                    </a:ln>
                  </pic:spPr>
                </pic:pic>
              </a:graphicData>
            </a:graphic>
          </wp:inline>
        </w:drawing>
      </w:r>
      <w:r w:rsidRPr="00B12ECB">
        <w:rPr>
          <w:noProof/>
          <w:color w:val="000000" w:themeColor="text1"/>
        </w:rPr>
        <w:drawing>
          <wp:inline distT="0" distB="0" distL="0" distR="0">
            <wp:extent cx="2677160" cy="1713230"/>
            <wp:effectExtent l="19050" t="0" r="8890" b="0"/>
            <wp:docPr id="4" name="Picture 28" descr="http://164.100.117.97/WriteReadData/userfiles/image/image004GII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164.100.117.97/WriteReadData/userfiles/image/image004GIIH.jpg"/>
                    <pic:cNvPicPr>
                      <a:picLocks noChangeAspect="1" noChangeArrowheads="1"/>
                    </pic:cNvPicPr>
                  </pic:nvPicPr>
                  <pic:blipFill>
                    <a:blip r:embed="rId7"/>
                    <a:srcRect/>
                    <a:stretch>
                      <a:fillRect/>
                    </a:stretch>
                  </pic:blipFill>
                  <pic:spPr bwMode="auto">
                    <a:xfrm>
                      <a:off x="0" y="0"/>
                      <a:ext cx="2677160" cy="1713230"/>
                    </a:xfrm>
                    <a:prstGeom prst="rect">
                      <a:avLst/>
                    </a:prstGeom>
                    <a:noFill/>
                    <a:ln w="9525">
                      <a:noFill/>
                      <a:miter lim="800000"/>
                      <a:headEnd/>
                      <a:tailEnd/>
                    </a:ln>
                  </pic:spPr>
                </pic:pic>
              </a:graphicData>
            </a:graphic>
          </wp:inline>
        </w:drawing>
      </w:r>
    </w:p>
    <w:p w:rsidR="00B12ECB" w:rsidRPr="00B12ECB" w:rsidRDefault="00B12ECB" w:rsidP="00B12ECB">
      <w:pPr>
        <w:pStyle w:val="NormalWeb"/>
        <w:spacing w:before="0" w:beforeAutospacing="0" w:after="130" w:afterAutospacing="0"/>
        <w:jc w:val="both"/>
        <w:rPr>
          <w:rFonts w:ascii="&amp;quot" w:hAnsi="&amp;quot"/>
          <w:color w:val="000000" w:themeColor="text1"/>
        </w:rPr>
      </w:pPr>
      <w:r w:rsidRPr="00B12ECB">
        <w:rPr>
          <w:color w:val="000000" w:themeColor="text1"/>
        </w:rPr>
        <w:t> </w:t>
      </w:r>
    </w:p>
    <w:p w:rsidR="00B12ECB" w:rsidRPr="00B12ECB" w:rsidRDefault="00B12ECB" w:rsidP="00B12ECB">
      <w:pPr>
        <w:pStyle w:val="NormalWeb"/>
        <w:spacing w:before="0" w:beforeAutospacing="0" w:after="130" w:afterAutospacing="0"/>
        <w:jc w:val="both"/>
        <w:rPr>
          <w:rFonts w:ascii="&amp;quot" w:hAnsi="&amp;quot"/>
          <w:color w:val="000000" w:themeColor="text1"/>
        </w:rPr>
      </w:pPr>
      <w:r w:rsidRPr="00B12ECB">
        <w:rPr>
          <w:color w:val="000000" w:themeColor="text1"/>
        </w:rPr>
        <w:t xml:space="preserve">CSIR-Central Electrochemical Research Institute (CECRI), a premier research establishment under the aegis of Council of Scientific and Industrial Research (CSIR), New Delhi, </w:t>
      </w:r>
      <w:proofErr w:type="spellStart"/>
      <w:r w:rsidRPr="00B12ECB">
        <w:rPr>
          <w:color w:val="000000" w:themeColor="text1"/>
        </w:rPr>
        <w:t>focussing</w:t>
      </w:r>
      <w:proofErr w:type="spellEnd"/>
      <w:r w:rsidRPr="00B12ECB">
        <w:rPr>
          <w:color w:val="000000" w:themeColor="text1"/>
        </w:rPr>
        <w:t xml:space="preserve"> on a gamut of problems covering all facets of electrochemical science and technology: viz., Corrosion Science and Engineering, Electrochemical Power Sources, Electrochemical Materials Science, Electro-organic and Electro-inorganic Chemicals, </w:t>
      </w:r>
      <w:proofErr w:type="spellStart"/>
      <w:r w:rsidRPr="00B12ECB">
        <w:rPr>
          <w:color w:val="000000" w:themeColor="text1"/>
        </w:rPr>
        <w:t>Electrodics</w:t>
      </w:r>
      <w:proofErr w:type="spellEnd"/>
      <w:r w:rsidRPr="00B12ECB">
        <w:rPr>
          <w:color w:val="000000" w:themeColor="text1"/>
        </w:rPr>
        <w:t xml:space="preserve"> and </w:t>
      </w:r>
      <w:proofErr w:type="spellStart"/>
      <w:r w:rsidRPr="00B12ECB">
        <w:rPr>
          <w:color w:val="000000" w:themeColor="text1"/>
        </w:rPr>
        <w:t>Electrocatalysis</w:t>
      </w:r>
      <w:proofErr w:type="spellEnd"/>
      <w:r w:rsidRPr="00B12ECB">
        <w:rPr>
          <w:color w:val="000000" w:themeColor="text1"/>
        </w:rPr>
        <w:t>, Electro-metallurgy, Electro Plating and Metal Finishing Technology. CSIR-CECRI's activities are directed towards the development of new and improved products and process as well as innovations in electrochemical science and technology. CSIR-CECRI runs several projects in collaboration with laboratories and private companies within and outside India.</w:t>
      </w:r>
    </w:p>
    <w:p w:rsidR="00B12ECB" w:rsidRPr="00B12ECB" w:rsidRDefault="00B12ECB" w:rsidP="00B12ECB">
      <w:pPr>
        <w:pStyle w:val="NormalWeb"/>
        <w:spacing w:before="0" w:beforeAutospacing="0" w:after="130" w:afterAutospacing="0"/>
        <w:jc w:val="both"/>
        <w:rPr>
          <w:rFonts w:ascii="&amp;quot" w:hAnsi="&amp;quot"/>
          <w:color w:val="000000" w:themeColor="text1"/>
        </w:rPr>
      </w:pPr>
      <w:r w:rsidRPr="00B12ECB">
        <w:rPr>
          <w:color w:val="000000" w:themeColor="text1"/>
        </w:rPr>
        <w:t> </w:t>
      </w:r>
    </w:p>
    <w:p w:rsidR="00B12ECB" w:rsidRPr="00B12ECB" w:rsidRDefault="00B12ECB" w:rsidP="00B12ECB">
      <w:pPr>
        <w:pStyle w:val="NormalWeb"/>
        <w:spacing w:before="0" w:beforeAutospacing="0" w:after="130" w:afterAutospacing="0"/>
        <w:jc w:val="both"/>
        <w:rPr>
          <w:rFonts w:ascii="&amp;quot" w:hAnsi="&amp;quot"/>
          <w:color w:val="000000" w:themeColor="text1"/>
        </w:rPr>
      </w:pPr>
      <w:r w:rsidRPr="00B12ECB">
        <w:rPr>
          <w:color w:val="000000" w:themeColor="text1"/>
        </w:rPr>
        <w:t xml:space="preserve">CSIR-CECRI assists the Indian Industry by conducting surveys and undertaking consultancy projects. As part of its human resource development </w:t>
      </w:r>
      <w:proofErr w:type="spellStart"/>
      <w:r w:rsidRPr="00B12ECB">
        <w:rPr>
          <w:color w:val="000000" w:themeColor="text1"/>
        </w:rPr>
        <w:t>programme</w:t>
      </w:r>
      <w:proofErr w:type="spellEnd"/>
      <w:r w:rsidRPr="00B12ECB">
        <w:rPr>
          <w:color w:val="000000" w:themeColor="text1"/>
        </w:rPr>
        <w:t xml:space="preserve">, CECRI runs a four-year </w:t>
      </w:r>
      <w:proofErr w:type="spellStart"/>
      <w:r w:rsidRPr="00B12ECB">
        <w:rPr>
          <w:color w:val="000000" w:themeColor="text1"/>
        </w:rPr>
        <w:t>B.Tech</w:t>
      </w:r>
      <w:proofErr w:type="spellEnd"/>
      <w:r w:rsidRPr="00B12ECB">
        <w:rPr>
          <w:color w:val="000000" w:themeColor="text1"/>
        </w:rPr>
        <w:t xml:space="preserve">. </w:t>
      </w:r>
      <w:proofErr w:type="gramStart"/>
      <w:r w:rsidRPr="00B12ECB">
        <w:rPr>
          <w:color w:val="000000" w:themeColor="text1"/>
        </w:rPr>
        <w:t>course</w:t>
      </w:r>
      <w:proofErr w:type="gramEnd"/>
      <w:r w:rsidRPr="00B12ECB">
        <w:rPr>
          <w:color w:val="000000" w:themeColor="text1"/>
        </w:rPr>
        <w:t xml:space="preserve"> in Chemical &amp; Electrochemical Engineering apart from encouraging Ph.D. scholars for their research under the Academy of Scientific and Innovative Research (</w:t>
      </w:r>
      <w:proofErr w:type="spellStart"/>
      <w:r w:rsidRPr="00B12ECB">
        <w:rPr>
          <w:color w:val="000000" w:themeColor="text1"/>
        </w:rPr>
        <w:t>AcSIR</w:t>
      </w:r>
      <w:proofErr w:type="spellEnd"/>
      <w:r w:rsidRPr="00B12ECB">
        <w:rPr>
          <w:color w:val="000000" w:themeColor="text1"/>
        </w:rPr>
        <w:t xml:space="preserve">). Further, CSIR-CECRI is alive to societal obligations by way of offering ‘skill development' training and </w:t>
      </w:r>
      <w:proofErr w:type="spellStart"/>
      <w:r w:rsidRPr="00B12ECB">
        <w:rPr>
          <w:color w:val="000000" w:themeColor="text1"/>
        </w:rPr>
        <w:t>Jigyasa</w:t>
      </w:r>
      <w:proofErr w:type="spellEnd"/>
      <w:r w:rsidRPr="00B12ECB">
        <w:rPr>
          <w:color w:val="000000" w:themeColor="text1"/>
        </w:rPr>
        <w:t xml:space="preserve"> programs for the benefit of Indian youth.</w:t>
      </w:r>
    </w:p>
    <w:p w:rsidR="00B12ECB" w:rsidRDefault="00B12ECB" w:rsidP="00B12ECB">
      <w:pPr>
        <w:spacing w:after="160" w:line="259" w:lineRule="auto"/>
        <w:rPr>
          <w:b/>
          <w:color w:val="244061" w:themeColor="accent1" w:themeShade="80"/>
          <w:sz w:val="24"/>
          <w:szCs w:val="24"/>
          <w:lang w:val="en-IN"/>
        </w:rPr>
      </w:pPr>
    </w:p>
    <w:p w:rsidR="00B12ECB" w:rsidRDefault="00B12ECB" w:rsidP="00B12ECB">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B12ECB" w:rsidRDefault="00B12ECB" w:rsidP="00B12ECB">
      <w:pPr>
        <w:pStyle w:val="NormalWeb"/>
        <w:spacing w:before="90" w:beforeAutospacing="0" w:after="30" w:afterAutospacing="0" w:line="270" w:lineRule="atLeast"/>
        <w:jc w:val="both"/>
        <w:rPr>
          <w:rFonts w:ascii="Arial" w:hAnsi="Arial" w:cs="Arial"/>
          <w:color w:val="3C3C3C"/>
          <w:sz w:val="18"/>
          <w:szCs w:val="18"/>
        </w:rPr>
      </w:pPr>
      <w:r>
        <w:rPr>
          <w:rFonts w:ascii="Arial" w:hAnsi="Arial" w:cs="Arial"/>
          <w:color w:val="3C3C3C"/>
          <w:sz w:val="18"/>
          <w:szCs w:val="18"/>
        </w:rPr>
        <w:t> </w:t>
      </w:r>
    </w:p>
    <w:p w:rsidR="00B12ECB" w:rsidRPr="00B12ECB" w:rsidRDefault="00B12ECB" w:rsidP="00B12ECB">
      <w:pPr>
        <w:pStyle w:val="NormalWeb"/>
        <w:shd w:val="clear" w:color="auto" w:fill="FFFFFF"/>
        <w:spacing w:before="0" w:beforeAutospacing="0" w:after="150" w:afterAutospacing="0"/>
        <w:jc w:val="both"/>
        <w:rPr>
          <w:b/>
          <w:color w:val="244061" w:themeColor="accent1" w:themeShade="80"/>
          <w:lang w:val="en-IN"/>
        </w:rPr>
      </w:pPr>
      <w:r w:rsidRPr="00BD2ADF">
        <w:rPr>
          <w:color w:val="000000"/>
        </w:rPr>
        <w:t>Press Information Bureau</w:t>
      </w:r>
      <w:r w:rsidRPr="001D639A">
        <w:rPr>
          <w:color w:val="000000"/>
        </w:rPr>
        <w:t xml:space="preserve">, </w:t>
      </w:r>
      <w:r>
        <w:rPr>
          <w:color w:val="000000"/>
        </w:rPr>
        <w:t>08 April,</w:t>
      </w:r>
      <w:r w:rsidRPr="001D639A">
        <w:rPr>
          <w:color w:val="000000"/>
        </w:rPr>
        <w:t xml:space="preserve"> 2020</w:t>
      </w:r>
    </w:p>
    <w:sectPr w:rsidR="00B12ECB" w:rsidRPr="00B12ECB" w:rsidSect="00B12ECB">
      <w:pgSz w:w="12240" w:h="15840"/>
      <w:pgMar w:top="144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B12ECB"/>
    <w:rsid w:val="003F5417"/>
    <w:rsid w:val="00B12E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4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2E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2ECB"/>
    <w:rPr>
      <w:b/>
      <w:bCs/>
    </w:rPr>
  </w:style>
  <w:style w:type="paragraph" w:styleId="BalloonText">
    <w:name w:val="Balloon Text"/>
    <w:basedOn w:val="Normal"/>
    <w:link w:val="BalloonTextChar"/>
    <w:uiPriority w:val="99"/>
    <w:semiHidden/>
    <w:unhideWhenUsed/>
    <w:rsid w:val="00B12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E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004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665</Words>
  <Characters>3794</Characters>
  <Application>Microsoft Office Word</Application>
  <DocSecurity>0</DocSecurity>
  <Lines>31</Lines>
  <Paragraphs>8</Paragraphs>
  <ScaleCrop>false</ScaleCrop>
  <Company>HP</Company>
  <LinksUpToDate>false</LinksUpToDate>
  <CharactersWithSpaces>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2020-04-10T11:14:00Z</dcterms:created>
  <dcterms:modified xsi:type="dcterms:W3CDTF">2020-04-10T11:18:00Z</dcterms:modified>
</cp:coreProperties>
</file>