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E40" w:rsidRDefault="00FD7568" w:rsidP="00FD7568">
      <w:pPr>
        <w:shd w:val="clear" w:color="auto" w:fill="FFFFFF"/>
        <w:spacing w:before="300" w:after="150" w:line="240" w:lineRule="auto"/>
        <w:outlineLvl w:val="1"/>
        <w:rPr>
          <w:rFonts w:cstheme="minorHAnsi"/>
          <w:b/>
          <w:color w:val="1F3864" w:themeColor="accent1" w:themeShade="80"/>
          <w:sz w:val="24"/>
          <w:szCs w:val="24"/>
        </w:rPr>
      </w:pPr>
      <w:r w:rsidRPr="00FD7568">
        <w:rPr>
          <w:rFonts w:cstheme="minorHAnsi"/>
          <w:b/>
          <w:color w:val="1F3864" w:themeColor="accent1" w:themeShade="80"/>
          <w:sz w:val="24"/>
          <w:szCs w:val="24"/>
        </w:rPr>
        <w:t>CSIR’s Anti-Cancer Drug IIIM-290 enters Clinical Trial</w:t>
      </w:r>
    </w:p>
    <w:p w:rsidR="00FD7568" w:rsidRDefault="00FD7568" w:rsidP="00FD7568">
      <w:pPr>
        <w:shd w:val="clear" w:color="auto" w:fill="FFFFFF"/>
        <w:spacing w:before="300" w:after="150" w:line="240" w:lineRule="auto"/>
        <w:outlineLvl w:val="1"/>
        <w:rPr>
          <w:rFonts w:cstheme="minorHAnsi"/>
          <w:b/>
          <w:color w:val="1F3864" w:themeColor="accent1" w:themeShade="80"/>
          <w:sz w:val="24"/>
          <w:szCs w:val="24"/>
        </w:rPr>
      </w:pPr>
    </w:p>
    <w:p w:rsidR="00FD7568" w:rsidRDefault="00FD7568" w:rsidP="00FD7568">
      <w:pPr>
        <w:pStyle w:val="NormalWeb"/>
        <w:shd w:val="clear" w:color="auto" w:fill="FFFFFF"/>
        <w:spacing w:before="0" w:beforeAutospacing="0" w:after="120" w:afterAutospacing="0"/>
        <w:jc w:val="both"/>
        <w:rPr>
          <w:rFonts w:asciiTheme="minorHAnsi" w:hAnsiTheme="minorHAnsi" w:cstheme="minorHAnsi"/>
          <w:color w:val="333333"/>
        </w:rPr>
      </w:pPr>
      <w:r w:rsidRPr="00FD7568">
        <w:rPr>
          <w:rFonts w:asciiTheme="minorHAnsi" w:hAnsiTheme="minorHAnsi" w:cstheme="minorHAnsi"/>
          <w:color w:val="333333"/>
        </w:rPr>
        <w:t>CSIR constituent lab CSIR-Indian Institute of Integrative Medicine (IIIM) Jammu, has received Investigational New Drug (IND) approval from New Drugs Division of Central Drugs Standard Control Organization (CDSCO) for a potent anti-cancer, New Chemical Entity (NCE) effective against pancreatic cancer after successful completion of preclinical development and IND submission. This will pave way for CSIR- IIIM for conducting the clinical trial of this important drug candidate IIIM-290 in pancreatic cancer patients. The proposed clinical trial is aimed to assess the safety, tolerability and exposure of the compound in humans along with the early efficacy indicators in pancreatic cancer patients. This drug was discovered and developed at the natural-products driven drug discovery program of CSIR-IIIM.</w:t>
      </w:r>
    </w:p>
    <w:p w:rsidR="00FD7568" w:rsidRPr="00FD7568" w:rsidRDefault="00FD7568" w:rsidP="00FD7568">
      <w:pPr>
        <w:pStyle w:val="NormalWeb"/>
        <w:shd w:val="clear" w:color="auto" w:fill="FFFFFF"/>
        <w:spacing w:before="0" w:beforeAutospacing="0" w:after="120" w:afterAutospacing="0"/>
        <w:jc w:val="both"/>
        <w:rPr>
          <w:rFonts w:asciiTheme="minorHAnsi" w:hAnsiTheme="minorHAnsi" w:cstheme="minorHAnsi"/>
          <w:color w:val="333333"/>
        </w:rPr>
      </w:pPr>
    </w:p>
    <w:p w:rsidR="00FD7568" w:rsidRDefault="00FD7568" w:rsidP="00FD7568">
      <w:pPr>
        <w:pStyle w:val="NormalWeb"/>
        <w:shd w:val="clear" w:color="auto" w:fill="FFFFFF"/>
        <w:spacing w:before="0" w:beforeAutospacing="0" w:after="120" w:afterAutospacing="0"/>
        <w:jc w:val="both"/>
        <w:rPr>
          <w:rFonts w:asciiTheme="minorHAnsi" w:hAnsiTheme="minorHAnsi" w:cstheme="minorHAnsi"/>
          <w:color w:val="333333"/>
        </w:rPr>
      </w:pPr>
      <w:r w:rsidRPr="00FD7568">
        <w:rPr>
          <w:rFonts w:asciiTheme="minorHAnsi" w:hAnsiTheme="minorHAnsi" w:cstheme="minorHAnsi"/>
          <w:color w:val="333333"/>
        </w:rPr>
        <w:t xml:space="preserve">Dr. </w:t>
      </w:r>
      <w:proofErr w:type="spellStart"/>
      <w:r w:rsidRPr="00FD7568">
        <w:rPr>
          <w:rFonts w:asciiTheme="minorHAnsi" w:hAnsiTheme="minorHAnsi" w:cstheme="minorHAnsi"/>
          <w:color w:val="333333"/>
        </w:rPr>
        <w:t>Shekhar</w:t>
      </w:r>
      <w:proofErr w:type="spellEnd"/>
      <w:r w:rsidRPr="00FD7568">
        <w:rPr>
          <w:rFonts w:asciiTheme="minorHAnsi" w:hAnsiTheme="minorHAnsi" w:cstheme="minorHAnsi"/>
          <w:color w:val="333333"/>
        </w:rPr>
        <w:t xml:space="preserve"> </w:t>
      </w:r>
      <w:proofErr w:type="spellStart"/>
      <w:r w:rsidRPr="00FD7568">
        <w:rPr>
          <w:rFonts w:asciiTheme="minorHAnsi" w:hAnsiTheme="minorHAnsi" w:cstheme="minorHAnsi"/>
          <w:color w:val="333333"/>
        </w:rPr>
        <w:t>Mande</w:t>
      </w:r>
      <w:proofErr w:type="spellEnd"/>
      <w:r w:rsidRPr="00FD7568">
        <w:rPr>
          <w:rFonts w:asciiTheme="minorHAnsi" w:hAnsiTheme="minorHAnsi" w:cstheme="minorHAnsi"/>
          <w:color w:val="333333"/>
        </w:rPr>
        <w:t>, DG, CSIR complemented team of scientists </w:t>
      </w:r>
      <w:proofErr w:type="spellStart"/>
      <w:r w:rsidRPr="00FD7568">
        <w:rPr>
          <w:rFonts w:asciiTheme="minorHAnsi" w:hAnsiTheme="minorHAnsi" w:cstheme="minorHAnsi"/>
          <w:color w:val="20124D"/>
          <w:shd w:val="clear" w:color="auto" w:fill="FFFFFF"/>
        </w:rPr>
        <w:t>Sandip</w:t>
      </w:r>
      <w:proofErr w:type="spellEnd"/>
      <w:r w:rsidRPr="00FD7568">
        <w:rPr>
          <w:rFonts w:asciiTheme="minorHAnsi" w:hAnsiTheme="minorHAnsi" w:cstheme="minorHAnsi"/>
          <w:color w:val="20124D"/>
          <w:shd w:val="clear" w:color="auto" w:fill="FFFFFF"/>
        </w:rPr>
        <w:t xml:space="preserve"> </w:t>
      </w:r>
      <w:proofErr w:type="spellStart"/>
      <w:r w:rsidRPr="00FD7568">
        <w:rPr>
          <w:rFonts w:asciiTheme="minorHAnsi" w:hAnsiTheme="minorHAnsi" w:cstheme="minorHAnsi"/>
          <w:color w:val="20124D"/>
          <w:shd w:val="clear" w:color="auto" w:fill="FFFFFF"/>
        </w:rPr>
        <w:t>Bharate</w:t>
      </w:r>
      <w:proofErr w:type="spellEnd"/>
      <w:r w:rsidRPr="00FD7568">
        <w:rPr>
          <w:rFonts w:asciiTheme="minorHAnsi" w:hAnsiTheme="minorHAnsi" w:cstheme="minorHAnsi"/>
          <w:color w:val="20124D"/>
          <w:shd w:val="clear" w:color="auto" w:fill="FFFFFF"/>
        </w:rPr>
        <w:t xml:space="preserve">, </w:t>
      </w:r>
      <w:proofErr w:type="spellStart"/>
      <w:r w:rsidRPr="00FD7568">
        <w:rPr>
          <w:rFonts w:asciiTheme="minorHAnsi" w:hAnsiTheme="minorHAnsi" w:cstheme="minorHAnsi"/>
          <w:color w:val="20124D"/>
          <w:shd w:val="clear" w:color="auto" w:fill="FFFFFF"/>
        </w:rPr>
        <w:t>Sonali</w:t>
      </w:r>
      <w:proofErr w:type="spellEnd"/>
      <w:r w:rsidRPr="00FD7568">
        <w:rPr>
          <w:rFonts w:asciiTheme="minorHAnsi" w:hAnsiTheme="minorHAnsi" w:cstheme="minorHAnsi"/>
          <w:color w:val="20124D"/>
          <w:shd w:val="clear" w:color="auto" w:fill="FFFFFF"/>
        </w:rPr>
        <w:t xml:space="preserve"> </w:t>
      </w:r>
      <w:proofErr w:type="spellStart"/>
      <w:r w:rsidRPr="00FD7568">
        <w:rPr>
          <w:rFonts w:asciiTheme="minorHAnsi" w:hAnsiTheme="minorHAnsi" w:cstheme="minorHAnsi"/>
          <w:color w:val="20124D"/>
          <w:shd w:val="clear" w:color="auto" w:fill="FFFFFF"/>
        </w:rPr>
        <w:t>Bharate</w:t>
      </w:r>
      <w:proofErr w:type="spellEnd"/>
      <w:r w:rsidRPr="00FD7568">
        <w:rPr>
          <w:rFonts w:asciiTheme="minorHAnsi" w:hAnsiTheme="minorHAnsi" w:cstheme="minorHAnsi"/>
          <w:color w:val="20124D"/>
          <w:shd w:val="clear" w:color="auto" w:fill="FFFFFF"/>
        </w:rPr>
        <w:t xml:space="preserve">, </w:t>
      </w:r>
      <w:proofErr w:type="spellStart"/>
      <w:r w:rsidRPr="00FD7568">
        <w:rPr>
          <w:rFonts w:asciiTheme="minorHAnsi" w:hAnsiTheme="minorHAnsi" w:cstheme="minorHAnsi"/>
          <w:color w:val="20124D"/>
          <w:shd w:val="clear" w:color="auto" w:fill="FFFFFF"/>
        </w:rPr>
        <w:t>Dilip</w:t>
      </w:r>
      <w:proofErr w:type="spellEnd"/>
      <w:r w:rsidRPr="00FD7568">
        <w:rPr>
          <w:rFonts w:asciiTheme="minorHAnsi" w:hAnsiTheme="minorHAnsi" w:cstheme="minorHAnsi"/>
          <w:color w:val="20124D"/>
          <w:shd w:val="clear" w:color="auto" w:fill="FFFFFF"/>
        </w:rPr>
        <w:t xml:space="preserve"> </w:t>
      </w:r>
      <w:proofErr w:type="spellStart"/>
      <w:r w:rsidRPr="00FD7568">
        <w:rPr>
          <w:rFonts w:asciiTheme="minorHAnsi" w:hAnsiTheme="minorHAnsi" w:cstheme="minorHAnsi"/>
          <w:color w:val="20124D"/>
          <w:shd w:val="clear" w:color="auto" w:fill="FFFFFF"/>
        </w:rPr>
        <w:t>Mondhe</w:t>
      </w:r>
      <w:proofErr w:type="spellEnd"/>
      <w:r w:rsidRPr="00FD7568">
        <w:rPr>
          <w:rFonts w:asciiTheme="minorHAnsi" w:hAnsiTheme="minorHAnsi" w:cstheme="minorHAnsi"/>
          <w:color w:val="20124D"/>
          <w:shd w:val="clear" w:color="auto" w:fill="FFFFFF"/>
        </w:rPr>
        <w:t xml:space="preserve">, </w:t>
      </w:r>
      <w:proofErr w:type="spellStart"/>
      <w:r w:rsidRPr="00FD7568">
        <w:rPr>
          <w:rFonts w:asciiTheme="minorHAnsi" w:hAnsiTheme="minorHAnsi" w:cstheme="minorHAnsi"/>
          <w:color w:val="20124D"/>
          <w:shd w:val="clear" w:color="auto" w:fill="FFFFFF"/>
        </w:rPr>
        <w:t>Shashi</w:t>
      </w:r>
      <w:proofErr w:type="spellEnd"/>
      <w:r w:rsidRPr="00FD7568">
        <w:rPr>
          <w:rFonts w:asciiTheme="minorHAnsi" w:hAnsiTheme="minorHAnsi" w:cstheme="minorHAnsi"/>
          <w:color w:val="20124D"/>
          <w:shd w:val="clear" w:color="auto" w:fill="FFFFFF"/>
        </w:rPr>
        <w:t xml:space="preserve"> </w:t>
      </w:r>
      <w:proofErr w:type="spellStart"/>
      <w:r w:rsidRPr="00FD7568">
        <w:rPr>
          <w:rFonts w:asciiTheme="minorHAnsi" w:hAnsiTheme="minorHAnsi" w:cstheme="minorHAnsi"/>
          <w:color w:val="20124D"/>
          <w:shd w:val="clear" w:color="auto" w:fill="FFFFFF"/>
        </w:rPr>
        <w:t>Bhushan</w:t>
      </w:r>
      <w:proofErr w:type="spellEnd"/>
      <w:r w:rsidRPr="00FD7568">
        <w:rPr>
          <w:rFonts w:asciiTheme="minorHAnsi" w:hAnsiTheme="minorHAnsi" w:cstheme="minorHAnsi"/>
          <w:color w:val="20124D"/>
          <w:shd w:val="clear" w:color="auto" w:fill="FFFFFF"/>
        </w:rPr>
        <w:t xml:space="preserve"> and </w:t>
      </w:r>
      <w:proofErr w:type="spellStart"/>
      <w:r w:rsidRPr="00FD7568">
        <w:rPr>
          <w:rFonts w:asciiTheme="minorHAnsi" w:hAnsiTheme="minorHAnsi" w:cstheme="minorHAnsi"/>
          <w:color w:val="20124D"/>
          <w:shd w:val="clear" w:color="auto" w:fill="FFFFFF"/>
        </w:rPr>
        <w:t>Sumit</w:t>
      </w:r>
      <w:proofErr w:type="spellEnd"/>
      <w:r w:rsidRPr="00FD7568">
        <w:rPr>
          <w:rFonts w:asciiTheme="minorHAnsi" w:hAnsiTheme="minorHAnsi" w:cstheme="minorHAnsi"/>
          <w:color w:val="20124D"/>
          <w:shd w:val="clear" w:color="auto" w:fill="FFFFFF"/>
        </w:rPr>
        <w:t xml:space="preserve"> Gandhi who were</w:t>
      </w:r>
      <w:r w:rsidRPr="00FD7568">
        <w:rPr>
          <w:rFonts w:asciiTheme="minorHAnsi" w:hAnsiTheme="minorHAnsi" w:cstheme="minorHAnsi"/>
          <w:color w:val="333333"/>
        </w:rPr>
        <w:t xml:space="preserve"> led by Dr. Ram </w:t>
      </w:r>
      <w:proofErr w:type="spellStart"/>
      <w:r w:rsidRPr="00FD7568">
        <w:rPr>
          <w:rFonts w:asciiTheme="minorHAnsi" w:hAnsiTheme="minorHAnsi" w:cstheme="minorHAnsi"/>
          <w:color w:val="333333"/>
        </w:rPr>
        <w:t>Vishwakarma</w:t>
      </w:r>
      <w:proofErr w:type="spellEnd"/>
      <w:r w:rsidRPr="00FD7568">
        <w:rPr>
          <w:rFonts w:asciiTheme="minorHAnsi" w:hAnsiTheme="minorHAnsi" w:cstheme="minorHAnsi"/>
          <w:color w:val="333333"/>
        </w:rPr>
        <w:t>, Director of CSIR-IIIM, on this significant milestone. They conducted close to a decade of high-end research as a prelude to granting of regulatory approval for clinical trials against pancreatic cancer.</w:t>
      </w:r>
    </w:p>
    <w:p w:rsidR="00FD7568" w:rsidRPr="00FD7568" w:rsidRDefault="00FD7568" w:rsidP="00FD7568">
      <w:pPr>
        <w:pStyle w:val="NormalWeb"/>
        <w:shd w:val="clear" w:color="auto" w:fill="FFFFFF"/>
        <w:spacing w:before="0" w:beforeAutospacing="0" w:after="120" w:afterAutospacing="0"/>
        <w:jc w:val="both"/>
        <w:rPr>
          <w:rFonts w:asciiTheme="minorHAnsi" w:hAnsiTheme="minorHAnsi" w:cstheme="minorHAnsi"/>
          <w:color w:val="333333"/>
        </w:rPr>
      </w:pPr>
    </w:p>
    <w:p w:rsidR="00FD7568" w:rsidRDefault="00FD7568" w:rsidP="00FD7568">
      <w:pPr>
        <w:pStyle w:val="NormalWeb"/>
        <w:shd w:val="clear" w:color="auto" w:fill="FFFFFF"/>
        <w:spacing w:before="0" w:beforeAutospacing="0" w:after="120" w:afterAutospacing="0"/>
        <w:jc w:val="both"/>
        <w:rPr>
          <w:rFonts w:asciiTheme="minorHAnsi" w:hAnsiTheme="minorHAnsi" w:cstheme="minorHAnsi"/>
          <w:color w:val="333333"/>
        </w:rPr>
      </w:pPr>
      <w:r w:rsidRPr="00FD7568">
        <w:rPr>
          <w:rFonts w:asciiTheme="minorHAnsi" w:hAnsiTheme="minorHAnsi" w:cstheme="minorHAnsi"/>
          <w:color w:val="333333"/>
        </w:rPr>
        <w:t xml:space="preserve">Dr Ram </w:t>
      </w:r>
      <w:proofErr w:type="spellStart"/>
      <w:r w:rsidRPr="00FD7568">
        <w:rPr>
          <w:rFonts w:asciiTheme="minorHAnsi" w:hAnsiTheme="minorHAnsi" w:cstheme="minorHAnsi"/>
          <w:color w:val="333333"/>
        </w:rPr>
        <w:t>Vishwakarma</w:t>
      </w:r>
      <w:proofErr w:type="spellEnd"/>
      <w:r w:rsidRPr="00FD7568">
        <w:rPr>
          <w:rFonts w:asciiTheme="minorHAnsi" w:hAnsiTheme="minorHAnsi" w:cstheme="minorHAnsi"/>
          <w:color w:val="333333"/>
        </w:rPr>
        <w:t xml:space="preserve">, highlighting the R&amp;D carried out, informed that the anti-cancer screening against NCI-60 cancer cell lines panel and clinically validated protein </w:t>
      </w:r>
      <w:proofErr w:type="spellStart"/>
      <w:r w:rsidRPr="00FD7568">
        <w:rPr>
          <w:rFonts w:asciiTheme="minorHAnsi" w:hAnsiTheme="minorHAnsi" w:cstheme="minorHAnsi"/>
          <w:color w:val="333333"/>
        </w:rPr>
        <w:t>kinase</w:t>
      </w:r>
      <w:proofErr w:type="spellEnd"/>
      <w:r w:rsidRPr="00FD7568">
        <w:rPr>
          <w:rFonts w:asciiTheme="minorHAnsi" w:hAnsiTheme="minorHAnsi" w:cstheme="minorHAnsi"/>
          <w:color w:val="333333"/>
        </w:rPr>
        <w:t xml:space="preserve"> enzymes involved in cancer provided in 2011, provided an initial potent hit (</w:t>
      </w:r>
      <w:proofErr w:type="spellStart"/>
      <w:r w:rsidRPr="00FD7568">
        <w:rPr>
          <w:rFonts w:asciiTheme="minorHAnsi" w:hAnsiTheme="minorHAnsi" w:cstheme="minorHAnsi"/>
          <w:color w:val="333333"/>
        </w:rPr>
        <w:t>rohitukine</w:t>
      </w:r>
      <w:proofErr w:type="spellEnd"/>
      <w:r w:rsidRPr="00FD7568">
        <w:rPr>
          <w:rFonts w:asciiTheme="minorHAnsi" w:hAnsiTheme="minorHAnsi" w:cstheme="minorHAnsi"/>
          <w:color w:val="333333"/>
        </w:rPr>
        <w:t>, a pure molecule natural product from the leaves of a tree from the Western Ghats </w:t>
      </w:r>
      <w:proofErr w:type="spellStart"/>
      <w:r w:rsidRPr="00FD7568">
        <w:rPr>
          <w:rStyle w:val="Emphasis"/>
          <w:rFonts w:asciiTheme="minorHAnsi" w:hAnsiTheme="minorHAnsi" w:cstheme="minorHAnsi"/>
          <w:color w:val="333333"/>
        </w:rPr>
        <w:t>Dysoxylum</w:t>
      </w:r>
      <w:proofErr w:type="spellEnd"/>
      <w:r w:rsidRPr="00FD7568">
        <w:rPr>
          <w:rStyle w:val="Emphasis"/>
          <w:rFonts w:asciiTheme="minorHAnsi" w:hAnsiTheme="minorHAnsi" w:cstheme="minorHAnsi"/>
          <w:color w:val="333333"/>
        </w:rPr>
        <w:t xml:space="preserve"> </w:t>
      </w:r>
      <w:proofErr w:type="spellStart"/>
      <w:r w:rsidRPr="00FD7568">
        <w:rPr>
          <w:rStyle w:val="Emphasis"/>
          <w:rFonts w:asciiTheme="minorHAnsi" w:hAnsiTheme="minorHAnsi" w:cstheme="minorHAnsi"/>
          <w:color w:val="333333"/>
        </w:rPr>
        <w:t>binectariferum</w:t>
      </w:r>
      <w:proofErr w:type="gramStart"/>
      <w:r w:rsidRPr="00FD7568">
        <w:rPr>
          <w:rFonts w:asciiTheme="minorHAnsi" w:hAnsiTheme="minorHAnsi" w:cstheme="minorHAnsi"/>
          <w:color w:val="333333"/>
        </w:rPr>
        <w:t>,commonly</w:t>
      </w:r>
      <w:proofErr w:type="spellEnd"/>
      <w:proofErr w:type="gramEnd"/>
      <w:r w:rsidRPr="00FD7568">
        <w:rPr>
          <w:rFonts w:asciiTheme="minorHAnsi" w:hAnsiTheme="minorHAnsi" w:cstheme="minorHAnsi"/>
          <w:color w:val="333333"/>
        </w:rPr>
        <w:t xml:space="preserve"> known as Indian white cedar). Further medicinal chemistry designed to address efficacy/selectivity against a class of cell-cycle regulatory </w:t>
      </w:r>
      <w:proofErr w:type="spellStart"/>
      <w:r w:rsidRPr="00FD7568">
        <w:rPr>
          <w:rFonts w:asciiTheme="minorHAnsi" w:hAnsiTheme="minorHAnsi" w:cstheme="minorHAnsi"/>
          <w:color w:val="333333"/>
        </w:rPr>
        <w:t>kinases</w:t>
      </w:r>
      <w:proofErr w:type="spellEnd"/>
      <w:r w:rsidRPr="00FD7568">
        <w:rPr>
          <w:rFonts w:asciiTheme="minorHAnsi" w:hAnsiTheme="minorHAnsi" w:cstheme="minorHAnsi"/>
          <w:color w:val="333333"/>
        </w:rPr>
        <w:t xml:space="preserve"> (i.e. </w:t>
      </w:r>
      <w:proofErr w:type="spellStart"/>
      <w:r w:rsidRPr="00FD7568">
        <w:rPr>
          <w:rFonts w:asciiTheme="minorHAnsi" w:hAnsiTheme="minorHAnsi" w:cstheme="minorHAnsi"/>
          <w:color w:val="333333"/>
        </w:rPr>
        <w:t>cyclin</w:t>
      </w:r>
      <w:proofErr w:type="spellEnd"/>
      <w:r w:rsidRPr="00FD7568">
        <w:rPr>
          <w:rFonts w:asciiTheme="minorHAnsi" w:hAnsiTheme="minorHAnsi" w:cstheme="minorHAnsi"/>
          <w:color w:val="333333"/>
        </w:rPr>
        <w:t xml:space="preserve">-dependent </w:t>
      </w:r>
      <w:proofErr w:type="spellStart"/>
      <w:r w:rsidRPr="00FD7568">
        <w:rPr>
          <w:rFonts w:asciiTheme="minorHAnsi" w:hAnsiTheme="minorHAnsi" w:cstheme="minorHAnsi"/>
          <w:color w:val="333333"/>
        </w:rPr>
        <w:t>kinases</w:t>
      </w:r>
      <w:proofErr w:type="spellEnd"/>
      <w:r w:rsidRPr="00FD7568">
        <w:rPr>
          <w:rFonts w:asciiTheme="minorHAnsi" w:hAnsiTheme="minorHAnsi" w:cstheme="minorHAnsi"/>
          <w:color w:val="333333"/>
        </w:rPr>
        <w:t xml:space="preserve">) identified this preclinical candidate IIIM-290 showing excellent pharmacokinetics, oral bioavailability and potent anticancer activity in a number of animal </w:t>
      </w:r>
      <w:proofErr w:type="spellStart"/>
      <w:r w:rsidRPr="00FD7568">
        <w:rPr>
          <w:rFonts w:asciiTheme="minorHAnsi" w:hAnsiTheme="minorHAnsi" w:cstheme="minorHAnsi"/>
          <w:color w:val="333333"/>
        </w:rPr>
        <w:t>xenograft</w:t>
      </w:r>
      <w:proofErr w:type="spellEnd"/>
      <w:r w:rsidRPr="00FD7568">
        <w:rPr>
          <w:rFonts w:asciiTheme="minorHAnsi" w:hAnsiTheme="minorHAnsi" w:cstheme="minorHAnsi"/>
          <w:color w:val="333333"/>
        </w:rPr>
        <w:t xml:space="preserve"> models, with the best activity against the pancreatic cancer model. In the last three years, researchers completed all the pre-clinical safety, regulatory and other IND enabling studies, obtained global patents and published in, the Journal of Medicinal Chemistry in 2018.</w:t>
      </w:r>
    </w:p>
    <w:p w:rsidR="00FD7568" w:rsidRPr="00FD7568" w:rsidRDefault="00FD7568" w:rsidP="00FD7568">
      <w:pPr>
        <w:pStyle w:val="NormalWeb"/>
        <w:shd w:val="clear" w:color="auto" w:fill="FFFFFF"/>
        <w:spacing w:before="0" w:beforeAutospacing="0" w:after="120" w:afterAutospacing="0"/>
        <w:jc w:val="both"/>
        <w:rPr>
          <w:rFonts w:asciiTheme="minorHAnsi" w:hAnsiTheme="minorHAnsi" w:cstheme="minorHAnsi"/>
          <w:color w:val="333333"/>
        </w:rPr>
      </w:pPr>
    </w:p>
    <w:p w:rsidR="00FD7568" w:rsidRPr="00FD7568" w:rsidRDefault="00FD7568" w:rsidP="00FD7568">
      <w:pPr>
        <w:pStyle w:val="NormalWeb"/>
        <w:shd w:val="clear" w:color="auto" w:fill="FFFFFF"/>
        <w:spacing w:before="0" w:beforeAutospacing="0" w:after="120" w:afterAutospacing="0"/>
        <w:jc w:val="both"/>
        <w:rPr>
          <w:rFonts w:asciiTheme="minorHAnsi" w:hAnsiTheme="minorHAnsi" w:cstheme="minorHAnsi"/>
          <w:color w:val="333333"/>
        </w:rPr>
      </w:pPr>
      <w:r w:rsidRPr="00FD7568">
        <w:rPr>
          <w:rFonts w:asciiTheme="minorHAnsi" w:hAnsiTheme="minorHAnsi" w:cstheme="minorHAnsi"/>
          <w:color w:val="333333"/>
        </w:rPr>
        <w:t>Pertinently, the Pancreatic cancer currently ranks 12</w:t>
      </w:r>
      <w:r w:rsidRPr="00FD7568">
        <w:rPr>
          <w:rFonts w:asciiTheme="minorHAnsi" w:hAnsiTheme="minorHAnsi" w:cstheme="minorHAnsi"/>
          <w:color w:val="333333"/>
          <w:vertAlign w:val="superscript"/>
        </w:rPr>
        <w:t>th</w:t>
      </w:r>
      <w:r w:rsidRPr="00FD7568">
        <w:rPr>
          <w:rFonts w:asciiTheme="minorHAnsi" w:hAnsiTheme="minorHAnsi" w:cstheme="minorHAnsi"/>
          <w:color w:val="333333"/>
        </w:rPr>
        <w:t> among most common cancers in the world but has the notorious distinction of being the 4</w:t>
      </w:r>
      <w:r w:rsidRPr="00FD7568">
        <w:rPr>
          <w:rFonts w:asciiTheme="minorHAnsi" w:hAnsiTheme="minorHAnsi" w:cstheme="minorHAnsi"/>
          <w:color w:val="333333"/>
          <w:vertAlign w:val="superscript"/>
        </w:rPr>
        <w:t>th</w:t>
      </w:r>
      <w:r w:rsidRPr="00FD7568">
        <w:rPr>
          <w:rFonts w:asciiTheme="minorHAnsi" w:hAnsiTheme="minorHAnsi" w:cstheme="minorHAnsi"/>
          <w:color w:val="333333"/>
        </w:rPr>
        <w:t> leading cause of cancer-related deaths. The incidence of pancreatic cancer in India is 0.5–2.4 per 100,000 men and 0.2–1.8 per 100,000 women. Globally, it causes more than a quarter of a million deaths annually. This cancer is considered as one of the untreatable cancer type, because of its very late diagnosis and therefore there is a huge scarcity of drugs for the treatment of this cancer. This indigenous drug discovery program based on natural products opens potential therapeutic options for pancreatic cancer.</w:t>
      </w:r>
    </w:p>
    <w:p w:rsidR="00FD7568" w:rsidRDefault="00FD7568" w:rsidP="00FD7568">
      <w:pPr>
        <w:shd w:val="clear" w:color="auto" w:fill="FFFFFF"/>
        <w:spacing w:before="300" w:after="150" w:line="240" w:lineRule="auto"/>
        <w:outlineLvl w:val="1"/>
        <w:rPr>
          <w:rFonts w:cstheme="minorHAnsi"/>
          <w:b/>
          <w:color w:val="1F3864" w:themeColor="accent1" w:themeShade="80"/>
          <w:sz w:val="24"/>
          <w:szCs w:val="24"/>
        </w:rPr>
      </w:pPr>
    </w:p>
    <w:p w:rsidR="00FD7568" w:rsidRPr="0008036E" w:rsidRDefault="00FD7568" w:rsidP="00FD7568">
      <w:pPr>
        <w:pStyle w:val="NormalWeb"/>
        <w:shd w:val="clear" w:color="auto" w:fill="FFFFFF"/>
        <w:spacing w:before="0" w:beforeAutospacing="0" w:after="150" w:afterAutospacing="0"/>
        <w:jc w:val="both"/>
        <w:rPr>
          <w:rFonts w:asciiTheme="minorHAnsi" w:hAnsiTheme="minorHAnsi" w:cstheme="minorHAnsi"/>
          <w:color w:val="AB172A"/>
        </w:rPr>
      </w:pPr>
      <w:r w:rsidRPr="0008036E">
        <w:rPr>
          <w:rFonts w:asciiTheme="minorHAnsi" w:hAnsiTheme="minorHAnsi" w:cstheme="minorHAnsi"/>
          <w:b/>
          <w:bCs/>
          <w:color w:val="AB172A"/>
        </w:rPr>
        <w:t>Source</w:t>
      </w:r>
    </w:p>
    <w:p w:rsidR="00FD7568" w:rsidRPr="00FD7568" w:rsidRDefault="00FD7568" w:rsidP="00FD7568">
      <w:pPr>
        <w:rPr>
          <w:sz w:val="24"/>
          <w:szCs w:val="24"/>
        </w:rPr>
      </w:pPr>
      <w:r w:rsidRPr="00E8692C">
        <w:rPr>
          <w:rFonts w:cstheme="minorHAnsi"/>
          <w:color w:val="000000" w:themeColor="text1"/>
          <w:sz w:val="24"/>
          <w:szCs w:val="24"/>
        </w:rPr>
        <w:t>Press Information Bureau, 0</w:t>
      </w:r>
      <w:r>
        <w:rPr>
          <w:rFonts w:cstheme="minorHAnsi"/>
          <w:color w:val="000000" w:themeColor="text1"/>
          <w:sz w:val="24"/>
          <w:szCs w:val="24"/>
        </w:rPr>
        <w:t>8</w:t>
      </w:r>
      <w:r w:rsidRPr="00E8692C">
        <w:rPr>
          <w:rFonts w:cstheme="minorHAnsi"/>
          <w:color w:val="000000" w:themeColor="text1"/>
          <w:sz w:val="24"/>
          <w:szCs w:val="24"/>
        </w:rPr>
        <w:t xml:space="preserve"> June, 2020</w:t>
      </w:r>
      <w:r w:rsidRPr="00E8692C">
        <w:rPr>
          <w:rFonts w:cstheme="minorHAnsi"/>
          <w:color w:val="333333"/>
          <w:sz w:val="24"/>
          <w:szCs w:val="24"/>
        </w:rPr>
        <w:t> </w:t>
      </w:r>
    </w:p>
    <w:sectPr w:rsidR="00FD7568" w:rsidRPr="00FD7568" w:rsidSect="00FD7568">
      <w:pgSz w:w="11906" w:h="16838"/>
      <w:pgMar w:top="1440"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7568"/>
    <w:rsid w:val="00F02E40"/>
    <w:rsid w:val="00FD75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E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7568"/>
    <w:rPr>
      <w:color w:val="0563C1" w:themeColor="hyperlink"/>
      <w:u w:val="single"/>
    </w:rPr>
  </w:style>
  <w:style w:type="paragraph" w:styleId="NormalWeb">
    <w:name w:val="Normal (Web)"/>
    <w:basedOn w:val="Normal"/>
    <w:uiPriority w:val="99"/>
    <w:semiHidden/>
    <w:unhideWhenUsed/>
    <w:rsid w:val="00FD756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FD7568"/>
    <w:rPr>
      <w:i/>
      <w:iCs/>
    </w:rPr>
  </w:style>
</w:styles>
</file>

<file path=word/webSettings.xml><?xml version="1.0" encoding="utf-8"?>
<w:webSettings xmlns:r="http://schemas.openxmlformats.org/officeDocument/2006/relationships" xmlns:w="http://schemas.openxmlformats.org/wordprocessingml/2006/main">
  <w:divs>
    <w:div w:id="123686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1</cp:revision>
  <dcterms:created xsi:type="dcterms:W3CDTF">2020-06-13T07:00:00Z</dcterms:created>
  <dcterms:modified xsi:type="dcterms:W3CDTF">2020-06-13T07:01:00Z</dcterms:modified>
</cp:coreProperties>
</file>