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9B" w:rsidRDefault="0043739B" w:rsidP="0043739B">
      <w:pPr>
        <w:shd w:val="clear" w:color="auto" w:fill="FFFFFF"/>
        <w:spacing w:before="240" w:after="120" w:line="240" w:lineRule="auto"/>
        <w:outlineLvl w:val="1"/>
        <w:rPr>
          <w:rFonts w:eastAsia="Times New Roman" w:cstheme="minorHAnsi"/>
          <w:b/>
          <w:bCs/>
          <w:color w:val="365F91" w:themeColor="accent1" w:themeShade="BF"/>
          <w:sz w:val="24"/>
          <w:szCs w:val="24"/>
        </w:rPr>
      </w:pPr>
      <w:r w:rsidRPr="0043739B">
        <w:rPr>
          <w:rFonts w:eastAsia="Times New Roman" w:cstheme="minorHAnsi"/>
          <w:b/>
          <w:bCs/>
          <w:color w:val="365F91" w:themeColor="accent1" w:themeShade="BF"/>
          <w:sz w:val="24"/>
          <w:szCs w:val="24"/>
        </w:rPr>
        <w:t>Dr. Harsh Vardhan hails Scientific Contribution of DBT-ILS on its 32nd Foundation Day</w:t>
      </w:r>
    </w:p>
    <w:p w:rsidR="0043739B" w:rsidRPr="0043739B" w:rsidRDefault="0043739B" w:rsidP="0043739B">
      <w:pPr>
        <w:shd w:val="clear" w:color="auto" w:fill="FFFFFF"/>
        <w:spacing w:before="240" w:after="120" w:line="240" w:lineRule="auto"/>
        <w:jc w:val="center"/>
        <w:outlineLvl w:val="1"/>
        <w:rPr>
          <w:rFonts w:eastAsia="Times New Roman" w:cstheme="minorHAnsi"/>
          <w:b/>
          <w:color w:val="333333"/>
          <w:sz w:val="24"/>
          <w:szCs w:val="24"/>
        </w:rPr>
      </w:pPr>
      <w:r w:rsidRPr="0043739B">
        <w:rPr>
          <w:rFonts w:eastAsia="Times New Roman" w:cstheme="minorHAnsi"/>
          <w:b/>
          <w:color w:val="333333"/>
          <w:sz w:val="24"/>
          <w:szCs w:val="24"/>
        </w:rPr>
        <w:t>DBT-ILS has excelled in application of science and technology for improving livelihoods of the tribal population: Dr. Harsh Vardhan</w:t>
      </w:r>
      <w:r w:rsidRPr="0043739B">
        <w:rPr>
          <w:rFonts w:eastAsia="Times New Roman" w:cstheme="minorHAnsi"/>
          <w:b/>
          <w:color w:val="333333"/>
          <w:sz w:val="24"/>
          <w:szCs w:val="24"/>
        </w:rPr>
        <w:br/>
      </w:r>
      <w:r w:rsidRPr="0043739B">
        <w:rPr>
          <w:rFonts w:eastAsia="Times New Roman" w:cstheme="minorHAnsi"/>
          <w:b/>
          <w:color w:val="333333"/>
          <w:sz w:val="24"/>
          <w:szCs w:val="24"/>
        </w:rPr>
        <w:br/>
        <w:t>DGT-ILS is working to create a visible impact on lives and livelihoods of people of Odisha: Shri Dharmendra Pradhan</w:t>
      </w:r>
      <w:r w:rsidRPr="0043739B">
        <w:rPr>
          <w:rFonts w:eastAsia="Times New Roman" w:cstheme="minorHAnsi"/>
          <w:b/>
          <w:color w:val="333333"/>
          <w:sz w:val="24"/>
          <w:szCs w:val="24"/>
        </w:rPr>
        <w:br/>
      </w:r>
      <w:r w:rsidRPr="0043739B">
        <w:rPr>
          <w:rFonts w:eastAsia="Times New Roman" w:cstheme="minorHAnsi"/>
          <w:b/>
          <w:color w:val="333333"/>
          <w:sz w:val="24"/>
          <w:szCs w:val="24"/>
        </w:rPr>
        <w:br/>
        <w:t>Dr Harsh Vardhan lays the foundation stone for the “Animal Challenge Study platform” at DBT-ILS; inaugurates Biorepository for COVID-19 clinical samples at ILS;dedicates ILS-IBSD partnership centreand launches the Himalayan Bioresources Mission</w:t>
      </w:r>
      <w:r w:rsidRPr="0043739B">
        <w:rPr>
          <w:rFonts w:eastAsia="Times New Roman" w:cstheme="minorHAnsi"/>
          <w:b/>
          <w:color w:val="333333"/>
          <w:sz w:val="24"/>
          <w:szCs w:val="24"/>
        </w:rPr>
        <w:br/>
      </w:r>
    </w:p>
    <w:p w:rsidR="0043739B" w:rsidRDefault="0043739B" w:rsidP="0043739B">
      <w:pPr>
        <w:shd w:val="clear" w:color="auto" w:fill="FFFFFF"/>
        <w:spacing w:after="120" w:line="240" w:lineRule="auto"/>
        <w:jc w:val="both"/>
        <w:rPr>
          <w:rFonts w:eastAsia="Times New Roman" w:cstheme="minorHAnsi"/>
          <w:color w:val="333333"/>
          <w:sz w:val="24"/>
          <w:szCs w:val="24"/>
        </w:rPr>
      </w:pPr>
      <w:r w:rsidRPr="0043739B">
        <w:rPr>
          <w:rFonts w:eastAsia="Times New Roman" w:cstheme="minorHAnsi"/>
          <w:color w:val="333333"/>
          <w:sz w:val="24"/>
          <w:szCs w:val="24"/>
        </w:rPr>
        <w:t>Dr. Harsh Vardhan, Union Minister for Health and Family Welfare, Science and Technology and Earth Sciences, today addressed through video conferencing the 32nd Foundation Day event of the Institute of Life Sciences, Bhubaneswar, an autonomous institute of Department of Biotechnology, and hailed its scientific achievements during the COVID-19 diagnostic and research.</w:t>
      </w:r>
    </w:p>
    <w:p w:rsidR="0043739B" w:rsidRPr="0043739B" w:rsidRDefault="0043739B" w:rsidP="0043739B">
      <w:pPr>
        <w:shd w:val="clear" w:color="auto" w:fill="FFFFFF"/>
        <w:spacing w:after="120" w:line="240" w:lineRule="auto"/>
        <w:jc w:val="both"/>
        <w:rPr>
          <w:rFonts w:eastAsia="Times New Roman" w:cstheme="minorHAnsi"/>
          <w:color w:val="333333"/>
          <w:sz w:val="24"/>
          <w:szCs w:val="24"/>
        </w:rPr>
      </w:pPr>
    </w:p>
    <w:p w:rsidR="0043739B" w:rsidRDefault="0043739B" w:rsidP="0043739B">
      <w:pPr>
        <w:shd w:val="clear" w:color="auto" w:fill="FFFFFF"/>
        <w:spacing w:after="120" w:line="240" w:lineRule="auto"/>
        <w:jc w:val="both"/>
        <w:rPr>
          <w:rFonts w:eastAsia="Times New Roman" w:cstheme="minorHAnsi"/>
          <w:color w:val="333333"/>
          <w:sz w:val="24"/>
          <w:szCs w:val="24"/>
        </w:rPr>
      </w:pPr>
      <w:r w:rsidRPr="0043739B">
        <w:rPr>
          <w:rFonts w:eastAsia="Times New Roman" w:cstheme="minorHAnsi"/>
          <w:color w:val="333333"/>
          <w:sz w:val="24"/>
          <w:szCs w:val="24"/>
        </w:rPr>
        <w:t>Shri Dharmendra Pradhan, Union Minister for Petroleum and Natural Gas; Dr. Renu Swarup, Secretary, Department of Biotechnology; Dr. Ajay Parida, Director, DBT-ILS, Shri C. P. Goyal, Joint Secretary, DBT; Dr. Meenakshi Munshi, Advisor, DBT and other dignitaries were present on the occasion</w:t>
      </w:r>
      <w:r>
        <w:rPr>
          <w:rFonts w:eastAsia="Times New Roman" w:cstheme="minorHAnsi"/>
          <w:color w:val="333333"/>
          <w:sz w:val="24"/>
          <w:szCs w:val="24"/>
        </w:rPr>
        <w:t>.</w:t>
      </w:r>
    </w:p>
    <w:p w:rsidR="0043739B" w:rsidRPr="0043739B" w:rsidRDefault="0043739B" w:rsidP="0043739B">
      <w:pPr>
        <w:shd w:val="clear" w:color="auto" w:fill="FFFFFF"/>
        <w:spacing w:after="120" w:line="240" w:lineRule="auto"/>
        <w:jc w:val="both"/>
        <w:rPr>
          <w:rFonts w:eastAsia="Times New Roman" w:cstheme="minorHAnsi"/>
          <w:color w:val="333333"/>
          <w:sz w:val="24"/>
          <w:szCs w:val="24"/>
        </w:rPr>
      </w:pPr>
    </w:p>
    <w:p w:rsidR="0043739B" w:rsidRPr="0043739B" w:rsidRDefault="0043739B" w:rsidP="0043739B">
      <w:pPr>
        <w:shd w:val="clear" w:color="auto" w:fill="FFFFFF"/>
        <w:spacing w:after="120" w:line="240" w:lineRule="auto"/>
        <w:jc w:val="both"/>
        <w:rPr>
          <w:rFonts w:eastAsia="Times New Roman" w:cstheme="minorHAnsi"/>
          <w:color w:val="333333"/>
          <w:sz w:val="24"/>
          <w:szCs w:val="24"/>
        </w:rPr>
      </w:pPr>
      <w:r w:rsidRPr="0043739B">
        <w:rPr>
          <w:rFonts w:eastAsia="Times New Roman" w:cstheme="minorHAnsi"/>
          <w:color w:val="333333"/>
          <w:sz w:val="24"/>
          <w:szCs w:val="24"/>
        </w:rPr>
        <w:t>“The institute has sequenced around 500 viral genomes and established 17 virus cultures that will enable furthering the research and development efforts of COVID-19 in the coming days. DBT-ILS has excelled in application of science and technology for improving livelihoods of the tribal population,” said Dr. Harsh Vardhan.  He also appreciated DBT-ILS for testing over 1,50,000 samples from across Odisha.</w:t>
      </w:r>
    </w:p>
    <w:p w:rsidR="0043739B" w:rsidRPr="0043739B" w:rsidRDefault="0043739B" w:rsidP="0043739B">
      <w:pPr>
        <w:shd w:val="clear" w:color="auto" w:fill="FFFFFF"/>
        <w:spacing w:after="120" w:line="240" w:lineRule="auto"/>
        <w:jc w:val="both"/>
        <w:rPr>
          <w:rFonts w:eastAsia="Times New Roman" w:cstheme="minorHAnsi"/>
          <w:color w:val="333333"/>
          <w:sz w:val="24"/>
          <w:szCs w:val="24"/>
        </w:rPr>
      </w:pPr>
      <w:r w:rsidRPr="0043739B">
        <w:rPr>
          <w:rFonts w:eastAsia="Times New Roman" w:cstheme="minorHAnsi"/>
          <w:color w:val="333333"/>
          <w:sz w:val="24"/>
          <w:szCs w:val="24"/>
        </w:rPr>
        <w:t> </w:t>
      </w:r>
    </w:p>
    <w:p w:rsidR="0043739B" w:rsidRPr="0043739B" w:rsidRDefault="0043739B" w:rsidP="0043739B">
      <w:pPr>
        <w:shd w:val="clear" w:color="auto" w:fill="FFFFFF"/>
        <w:spacing w:after="120" w:line="240" w:lineRule="auto"/>
        <w:jc w:val="both"/>
        <w:rPr>
          <w:rFonts w:eastAsia="Times New Roman" w:cstheme="minorHAnsi"/>
          <w:color w:val="333333"/>
          <w:sz w:val="24"/>
          <w:szCs w:val="24"/>
        </w:rPr>
      </w:pPr>
      <w:r w:rsidRPr="0043739B">
        <w:rPr>
          <w:rFonts w:eastAsia="Times New Roman" w:cstheme="minorHAnsi"/>
          <w:noProof/>
          <w:color w:val="333333"/>
          <w:sz w:val="24"/>
          <w:szCs w:val="24"/>
        </w:rPr>
        <w:drawing>
          <wp:inline distT="0" distB="0" distL="0" distR="0">
            <wp:extent cx="3025140" cy="1935480"/>
            <wp:effectExtent l="19050" t="0" r="3810" b="0"/>
            <wp:docPr id="165" name="Picture 165" descr="https://static.pib.gov.in/WriteReadData/userfiles/image/image001MQ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static.pib.gov.in/WriteReadData/userfiles/image/image001MQS1.jpg"/>
                    <pic:cNvPicPr>
                      <a:picLocks noChangeAspect="1" noChangeArrowheads="1"/>
                    </pic:cNvPicPr>
                  </pic:nvPicPr>
                  <pic:blipFill>
                    <a:blip r:embed="rId8"/>
                    <a:srcRect/>
                    <a:stretch>
                      <a:fillRect/>
                    </a:stretch>
                  </pic:blipFill>
                  <pic:spPr bwMode="auto">
                    <a:xfrm>
                      <a:off x="0" y="0"/>
                      <a:ext cx="3025140" cy="1935480"/>
                    </a:xfrm>
                    <a:prstGeom prst="rect">
                      <a:avLst/>
                    </a:prstGeom>
                    <a:noFill/>
                    <a:ln w="9525">
                      <a:noFill/>
                      <a:miter lim="800000"/>
                      <a:headEnd/>
                      <a:tailEnd/>
                    </a:ln>
                  </pic:spPr>
                </pic:pic>
              </a:graphicData>
            </a:graphic>
          </wp:inline>
        </w:drawing>
      </w:r>
      <w:r w:rsidRPr="0043739B">
        <w:rPr>
          <w:rFonts w:eastAsia="Times New Roman" w:cstheme="minorHAnsi"/>
          <w:noProof/>
          <w:color w:val="333333"/>
          <w:sz w:val="24"/>
          <w:szCs w:val="24"/>
        </w:rPr>
        <w:drawing>
          <wp:inline distT="0" distB="0" distL="0" distR="0">
            <wp:extent cx="2392680" cy="1943100"/>
            <wp:effectExtent l="19050" t="0" r="7620" b="0"/>
            <wp:docPr id="166" name="Picture 166" descr="https://static.pib.gov.in/WriteReadData/userfiles/image/image002OX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static.pib.gov.in/WriteReadData/userfiles/image/image002OXLT.jpg"/>
                    <pic:cNvPicPr>
                      <a:picLocks noChangeAspect="1" noChangeArrowheads="1"/>
                    </pic:cNvPicPr>
                  </pic:nvPicPr>
                  <pic:blipFill>
                    <a:blip r:embed="rId9"/>
                    <a:srcRect/>
                    <a:stretch>
                      <a:fillRect/>
                    </a:stretch>
                  </pic:blipFill>
                  <pic:spPr bwMode="auto">
                    <a:xfrm>
                      <a:off x="0" y="0"/>
                      <a:ext cx="2392680" cy="1943100"/>
                    </a:xfrm>
                    <a:prstGeom prst="rect">
                      <a:avLst/>
                    </a:prstGeom>
                    <a:noFill/>
                    <a:ln w="9525">
                      <a:noFill/>
                      <a:miter lim="800000"/>
                      <a:headEnd/>
                      <a:tailEnd/>
                    </a:ln>
                  </pic:spPr>
                </pic:pic>
              </a:graphicData>
            </a:graphic>
          </wp:inline>
        </w:drawing>
      </w:r>
    </w:p>
    <w:p w:rsidR="0043739B" w:rsidRPr="0043739B" w:rsidRDefault="0043739B" w:rsidP="0043739B">
      <w:pPr>
        <w:shd w:val="clear" w:color="auto" w:fill="FFFFFF"/>
        <w:spacing w:after="120" w:line="240" w:lineRule="auto"/>
        <w:jc w:val="both"/>
        <w:rPr>
          <w:rFonts w:eastAsia="Times New Roman" w:cstheme="minorHAnsi"/>
          <w:color w:val="333333"/>
          <w:sz w:val="24"/>
          <w:szCs w:val="24"/>
        </w:rPr>
      </w:pPr>
      <w:r w:rsidRPr="0043739B">
        <w:rPr>
          <w:rFonts w:eastAsia="Times New Roman" w:cstheme="minorHAnsi"/>
          <w:noProof/>
          <w:color w:val="333333"/>
          <w:sz w:val="24"/>
          <w:szCs w:val="24"/>
        </w:rPr>
        <w:lastRenderedPageBreak/>
        <w:drawing>
          <wp:inline distT="0" distB="0" distL="0" distR="0">
            <wp:extent cx="5448300" cy="3192780"/>
            <wp:effectExtent l="19050" t="0" r="0" b="0"/>
            <wp:docPr id="167" name="Picture 167" descr="https://static.pib.gov.in/WriteReadData/userfiles/image/image003QD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static.pib.gov.in/WriteReadData/userfiles/image/image003QDHG.jpg"/>
                    <pic:cNvPicPr>
                      <a:picLocks noChangeAspect="1" noChangeArrowheads="1"/>
                    </pic:cNvPicPr>
                  </pic:nvPicPr>
                  <pic:blipFill>
                    <a:blip r:embed="rId10"/>
                    <a:srcRect/>
                    <a:stretch>
                      <a:fillRect/>
                    </a:stretch>
                  </pic:blipFill>
                  <pic:spPr bwMode="auto">
                    <a:xfrm>
                      <a:off x="0" y="0"/>
                      <a:ext cx="5448300" cy="3192780"/>
                    </a:xfrm>
                    <a:prstGeom prst="rect">
                      <a:avLst/>
                    </a:prstGeom>
                    <a:noFill/>
                    <a:ln w="9525">
                      <a:noFill/>
                      <a:miter lim="800000"/>
                      <a:headEnd/>
                      <a:tailEnd/>
                    </a:ln>
                  </pic:spPr>
                </pic:pic>
              </a:graphicData>
            </a:graphic>
          </wp:inline>
        </w:drawing>
      </w:r>
    </w:p>
    <w:p w:rsidR="0043739B" w:rsidRPr="0043739B" w:rsidRDefault="0043739B" w:rsidP="0043739B">
      <w:pPr>
        <w:shd w:val="clear" w:color="auto" w:fill="FFFFFF"/>
        <w:spacing w:after="120" w:line="240" w:lineRule="auto"/>
        <w:jc w:val="both"/>
        <w:rPr>
          <w:rFonts w:eastAsia="Times New Roman" w:cstheme="minorHAnsi"/>
          <w:color w:val="333333"/>
          <w:sz w:val="24"/>
          <w:szCs w:val="24"/>
        </w:rPr>
      </w:pPr>
      <w:r w:rsidRPr="0043739B">
        <w:rPr>
          <w:rFonts w:eastAsia="Times New Roman" w:cstheme="minorHAnsi"/>
          <w:color w:val="333333"/>
          <w:sz w:val="24"/>
          <w:szCs w:val="24"/>
        </w:rPr>
        <w:t> </w:t>
      </w:r>
    </w:p>
    <w:p w:rsidR="0043739B" w:rsidRDefault="0043739B" w:rsidP="0043739B">
      <w:pPr>
        <w:shd w:val="clear" w:color="auto" w:fill="FFFFFF"/>
        <w:spacing w:after="120" w:line="240" w:lineRule="auto"/>
        <w:jc w:val="both"/>
        <w:rPr>
          <w:rFonts w:eastAsia="Times New Roman" w:cstheme="minorHAnsi"/>
          <w:color w:val="333333"/>
          <w:sz w:val="24"/>
          <w:szCs w:val="24"/>
        </w:rPr>
      </w:pPr>
      <w:r w:rsidRPr="0043739B">
        <w:rPr>
          <w:rFonts w:eastAsia="Times New Roman" w:cstheme="minorHAnsi"/>
          <w:color w:val="333333"/>
          <w:sz w:val="24"/>
          <w:szCs w:val="24"/>
        </w:rPr>
        <w:t>On the occasion, Shri Dharmendra Pradhan, Minister for Petroleum and Natural Gases,</w:t>
      </w:r>
      <w:r>
        <w:rPr>
          <w:rFonts w:eastAsia="Times New Roman" w:cstheme="minorHAnsi"/>
          <w:color w:val="333333"/>
          <w:sz w:val="24"/>
          <w:szCs w:val="24"/>
        </w:rPr>
        <w:t xml:space="preserve"> </w:t>
      </w:r>
      <w:r w:rsidRPr="0043739B">
        <w:rPr>
          <w:rFonts w:eastAsia="Times New Roman" w:cstheme="minorHAnsi"/>
          <w:color w:val="333333"/>
          <w:sz w:val="24"/>
          <w:szCs w:val="24"/>
        </w:rPr>
        <w:t>said that DBT-ILS is one of the premier institutions in Odisha and Eastern India and  expressed satisfaction that ILS is working to create a visible impact on lives and livelihoods of the people of Odisha. The Minister further said that  Odisha’s coastline has been in focus for Prime Minister Shri Narendra Modi’s vision of a blue economy. He requested Dr Harsh Vardhan that a Centre of Excellence on Marine Biotechnology at ILS be set up which will help unlock the true potential of a marine-led sustainable economic growth in Odisha.</w:t>
      </w:r>
    </w:p>
    <w:p w:rsidR="0043739B" w:rsidRPr="0043739B" w:rsidRDefault="0043739B" w:rsidP="0043739B">
      <w:pPr>
        <w:shd w:val="clear" w:color="auto" w:fill="FFFFFF"/>
        <w:spacing w:after="120" w:line="240" w:lineRule="auto"/>
        <w:jc w:val="both"/>
        <w:rPr>
          <w:rFonts w:eastAsia="Times New Roman" w:cstheme="minorHAnsi"/>
          <w:color w:val="333333"/>
          <w:sz w:val="24"/>
          <w:szCs w:val="24"/>
        </w:rPr>
      </w:pPr>
    </w:p>
    <w:p w:rsidR="0043739B" w:rsidRDefault="0043739B" w:rsidP="0043739B">
      <w:pPr>
        <w:shd w:val="clear" w:color="auto" w:fill="FFFFFF"/>
        <w:spacing w:after="120" w:line="240" w:lineRule="auto"/>
        <w:jc w:val="both"/>
        <w:rPr>
          <w:rFonts w:eastAsia="Times New Roman" w:cstheme="minorHAnsi"/>
          <w:color w:val="333333"/>
          <w:sz w:val="24"/>
          <w:szCs w:val="24"/>
        </w:rPr>
      </w:pPr>
      <w:r w:rsidRPr="0043739B">
        <w:rPr>
          <w:rFonts w:eastAsia="Times New Roman" w:cstheme="minorHAnsi"/>
          <w:color w:val="333333"/>
          <w:sz w:val="24"/>
          <w:szCs w:val="24"/>
        </w:rPr>
        <w:t>Dr. Renu Swarup, Secretary, Department of Biotechnology, mentioned about the impressive progress made by DBT-ILS particularly in the area of tribal health and nutrition using multi-omics approach which will have far reaching implications. Dr. Ajay Parida, Director, DBT-ILS gave a detailed presentation on the work carried out in the area of research and development, COVID management, societal work as well as entrepreneurship development.</w:t>
      </w:r>
    </w:p>
    <w:p w:rsidR="0043739B" w:rsidRPr="0043739B" w:rsidRDefault="0043739B" w:rsidP="0043739B">
      <w:pPr>
        <w:shd w:val="clear" w:color="auto" w:fill="FFFFFF"/>
        <w:spacing w:after="120" w:line="240" w:lineRule="auto"/>
        <w:jc w:val="both"/>
        <w:rPr>
          <w:rFonts w:eastAsia="Times New Roman" w:cstheme="minorHAnsi"/>
          <w:color w:val="333333"/>
          <w:sz w:val="24"/>
          <w:szCs w:val="24"/>
        </w:rPr>
      </w:pPr>
    </w:p>
    <w:p w:rsidR="0043739B" w:rsidRPr="0043739B" w:rsidRDefault="0043739B" w:rsidP="0043739B">
      <w:pPr>
        <w:shd w:val="clear" w:color="auto" w:fill="FFFFFF"/>
        <w:spacing w:after="120" w:line="240" w:lineRule="auto"/>
        <w:jc w:val="both"/>
        <w:rPr>
          <w:rFonts w:eastAsia="Times New Roman" w:cstheme="minorHAnsi"/>
          <w:color w:val="333333"/>
          <w:sz w:val="24"/>
          <w:szCs w:val="24"/>
        </w:rPr>
      </w:pPr>
      <w:r w:rsidRPr="0043739B">
        <w:rPr>
          <w:rFonts w:eastAsia="Times New Roman" w:cstheme="minorHAnsi"/>
          <w:color w:val="333333"/>
          <w:sz w:val="24"/>
          <w:szCs w:val="24"/>
        </w:rPr>
        <w:t>During the programme, Dr Harsh Vardhan also laid the foundation stone for the </w:t>
      </w:r>
      <w:r w:rsidRPr="0043739B">
        <w:rPr>
          <w:rFonts w:eastAsia="Times New Roman" w:cstheme="minorHAnsi"/>
          <w:b/>
          <w:bCs/>
          <w:color w:val="333333"/>
          <w:sz w:val="24"/>
          <w:szCs w:val="24"/>
        </w:rPr>
        <w:t>Animal Challenge Study platform </w:t>
      </w:r>
      <w:r w:rsidRPr="0043739B">
        <w:rPr>
          <w:rFonts w:eastAsia="Times New Roman" w:cstheme="minorHAnsi"/>
          <w:color w:val="333333"/>
          <w:sz w:val="24"/>
          <w:szCs w:val="24"/>
        </w:rPr>
        <w:t>at DBT-ILS for undertaking evaluation studies of potential drug and vaccine candidates. He inaugurated the </w:t>
      </w:r>
      <w:r w:rsidRPr="0043739B">
        <w:rPr>
          <w:rFonts w:eastAsia="Times New Roman" w:cstheme="minorHAnsi"/>
          <w:b/>
          <w:bCs/>
          <w:color w:val="333333"/>
          <w:sz w:val="24"/>
          <w:szCs w:val="24"/>
        </w:rPr>
        <w:t>Biorepository for the COVID-19</w:t>
      </w:r>
      <w:r w:rsidRPr="0043739B">
        <w:rPr>
          <w:rFonts w:eastAsia="Times New Roman" w:cstheme="minorHAnsi"/>
          <w:color w:val="333333"/>
          <w:sz w:val="24"/>
          <w:szCs w:val="24"/>
        </w:rPr>
        <w:t> clinical samples at ILS that now holds more than 1000 samples of nasopharyngeal swabs, blood, urine and saliva etc from 202 COVID patients. </w:t>
      </w:r>
      <w:r w:rsidRPr="0043739B">
        <w:rPr>
          <w:rFonts w:eastAsia="Times New Roman" w:cstheme="minorHAnsi"/>
          <w:b/>
          <w:bCs/>
          <w:color w:val="333333"/>
          <w:sz w:val="24"/>
          <w:szCs w:val="24"/>
        </w:rPr>
        <w:t>The ILS-IBSD partnership centre</w:t>
      </w:r>
      <w:r w:rsidRPr="0043739B">
        <w:rPr>
          <w:rFonts w:eastAsia="Times New Roman" w:cstheme="minorHAnsi"/>
          <w:color w:val="333333"/>
          <w:sz w:val="24"/>
          <w:szCs w:val="24"/>
        </w:rPr>
        <w:t> that aims at skill and capacity development of scientific communities of North East region in the area of advanced biotechnology was also dedicated by the Minister. </w:t>
      </w:r>
      <w:r w:rsidRPr="0043739B">
        <w:rPr>
          <w:rFonts w:eastAsia="Times New Roman" w:cstheme="minorHAnsi"/>
          <w:b/>
          <w:bCs/>
          <w:color w:val="333333"/>
          <w:sz w:val="24"/>
          <w:szCs w:val="24"/>
        </w:rPr>
        <w:t>The Himalayan Bioresources Mission</w:t>
      </w:r>
      <w:r w:rsidRPr="0043739B">
        <w:rPr>
          <w:rFonts w:eastAsia="Times New Roman" w:cstheme="minorHAnsi"/>
          <w:color w:val="333333"/>
          <w:sz w:val="24"/>
          <w:szCs w:val="24"/>
        </w:rPr>
        <w:t> was launched Dr. Harsh Vardhan. This mission will carry out advanced research focusing on agriculture, horticulture, medicinal and aromatic plants, livestock and microbial resources, while taking up translational research for societal development.</w:t>
      </w:r>
    </w:p>
    <w:p w:rsidR="0043739B" w:rsidRPr="0043739B" w:rsidRDefault="0043739B" w:rsidP="0043739B">
      <w:pPr>
        <w:shd w:val="clear" w:color="auto" w:fill="FFFFFF"/>
        <w:spacing w:after="120" w:line="240" w:lineRule="auto"/>
        <w:jc w:val="both"/>
        <w:rPr>
          <w:rFonts w:eastAsia="Times New Roman" w:cstheme="minorHAnsi"/>
          <w:color w:val="333333"/>
          <w:sz w:val="24"/>
          <w:szCs w:val="24"/>
        </w:rPr>
      </w:pPr>
      <w:r w:rsidRPr="0043739B">
        <w:rPr>
          <w:rFonts w:eastAsia="Times New Roman" w:cstheme="minorHAnsi"/>
          <w:color w:val="333333"/>
          <w:sz w:val="24"/>
          <w:szCs w:val="24"/>
        </w:rPr>
        <w:lastRenderedPageBreak/>
        <w:t> </w:t>
      </w:r>
    </w:p>
    <w:p w:rsidR="0043739B" w:rsidRPr="0043739B" w:rsidRDefault="0043739B" w:rsidP="0043739B">
      <w:pPr>
        <w:shd w:val="clear" w:color="auto" w:fill="FFFFFF"/>
        <w:spacing w:after="120" w:line="240" w:lineRule="auto"/>
        <w:jc w:val="both"/>
        <w:rPr>
          <w:rFonts w:eastAsia="Times New Roman" w:cstheme="minorHAnsi"/>
          <w:color w:val="333333"/>
          <w:sz w:val="24"/>
          <w:szCs w:val="24"/>
        </w:rPr>
      </w:pPr>
      <w:r w:rsidRPr="0043739B">
        <w:rPr>
          <w:rFonts w:eastAsia="Times New Roman" w:cstheme="minorHAnsi"/>
          <w:noProof/>
          <w:color w:val="333333"/>
          <w:sz w:val="24"/>
          <w:szCs w:val="24"/>
        </w:rPr>
        <w:drawing>
          <wp:inline distT="0" distB="0" distL="0" distR="0">
            <wp:extent cx="1394460" cy="762000"/>
            <wp:effectExtent l="19050" t="0" r="0" b="0"/>
            <wp:docPr id="168" name="Picture 168" descr="https://static.pib.gov.in/WriteReadData/userfiles/image/image004JJ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static.pib.gov.in/WriteReadData/userfiles/image/image004JJMO.jpg"/>
                    <pic:cNvPicPr>
                      <a:picLocks noChangeAspect="1" noChangeArrowheads="1"/>
                    </pic:cNvPicPr>
                  </pic:nvPicPr>
                  <pic:blipFill>
                    <a:blip r:embed="rId11"/>
                    <a:srcRect/>
                    <a:stretch>
                      <a:fillRect/>
                    </a:stretch>
                  </pic:blipFill>
                  <pic:spPr bwMode="auto">
                    <a:xfrm>
                      <a:off x="0" y="0"/>
                      <a:ext cx="1394460" cy="762000"/>
                    </a:xfrm>
                    <a:prstGeom prst="rect">
                      <a:avLst/>
                    </a:prstGeom>
                    <a:noFill/>
                    <a:ln w="9525">
                      <a:noFill/>
                      <a:miter lim="800000"/>
                      <a:headEnd/>
                      <a:tailEnd/>
                    </a:ln>
                  </pic:spPr>
                </pic:pic>
              </a:graphicData>
            </a:graphic>
          </wp:inline>
        </w:drawing>
      </w:r>
      <w:r w:rsidRPr="0043739B">
        <w:rPr>
          <w:rFonts w:eastAsia="Times New Roman" w:cstheme="minorHAnsi"/>
          <w:noProof/>
          <w:color w:val="333333"/>
          <w:sz w:val="24"/>
          <w:szCs w:val="24"/>
        </w:rPr>
        <w:drawing>
          <wp:inline distT="0" distB="0" distL="0" distR="0">
            <wp:extent cx="1219200" cy="716280"/>
            <wp:effectExtent l="19050" t="0" r="0" b="0"/>
            <wp:docPr id="169" name="Picture 169" descr="https://static.pib.gov.in/WriteReadData/userfiles/image/image0052Z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static.pib.gov.in/WriteReadData/userfiles/image/image0052ZTT.jpg"/>
                    <pic:cNvPicPr>
                      <a:picLocks noChangeAspect="1" noChangeArrowheads="1"/>
                    </pic:cNvPicPr>
                  </pic:nvPicPr>
                  <pic:blipFill>
                    <a:blip r:embed="rId12"/>
                    <a:srcRect/>
                    <a:stretch>
                      <a:fillRect/>
                    </a:stretch>
                  </pic:blipFill>
                  <pic:spPr bwMode="auto">
                    <a:xfrm>
                      <a:off x="0" y="0"/>
                      <a:ext cx="1219200" cy="716280"/>
                    </a:xfrm>
                    <a:prstGeom prst="rect">
                      <a:avLst/>
                    </a:prstGeom>
                    <a:noFill/>
                    <a:ln w="9525">
                      <a:noFill/>
                      <a:miter lim="800000"/>
                      <a:headEnd/>
                      <a:tailEnd/>
                    </a:ln>
                  </pic:spPr>
                </pic:pic>
              </a:graphicData>
            </a:graphic>
          </wp:inline>
        </w:drawing>
      </w:r>
      <w:r w:rsidRPr="0043739B">
        <w:rPr>
          <w:rFonts w:eastAsia="Times New Roman" w:cstheme="minorHAnsi"/>
          <w:b/>
          <w:bCs/>
          <w:noProof/>
          <w:color w:val="222222"/>
          <w:sz w:val="24"/>
          <w:szCs w:val="24"/>
        </w:rPr>
        <w:drawing>
          <wp:inline distT="0" distB="0" distL="0" distR="0">
            <wp:extent cx="1508760" cy="708660"/>
            <wp:effectExtent l="19050" t="0" r="0" b="0"/>
            <wp:docPr id="170" name="Picture 170" descr="https://static.pib.gov.in/WriteReadData/userfiles/image/image00625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static.pib.gov.in/WriteReadData/userfiles/image/image00625TV.jpg"/>
                    <pic:cNvPicPr>
                      <a:picLocks noChangeAspect="1" noChangeArrowheads="1"/>
                    </pic:cNvPicPr>
                  </pic:nvPicPr>
                  <pic:blipFill>
                    <a:blip r:embed="rId13"/>
                    <a:srcRect/>
                    <a:stretch>
                      <a:fillRect/>
                    </a:stretch>
                  </pic:blipFill>
                  <pic:spPr bwMode="auto">
                    <a:xfrm>
                      <a:off x="0" y="0"/>
                      <a:ext cx="1508760" cy="708660"/>
                    </a:xfrm>
                    <a:prstGeom prst="rect">
                      <a:avLst/>
                    </a:prstGeom>
                    <a:noFill/>
                    <a:ln w="9525">
                      <a:noFill/>
                      <a:miter lim="800000"/>
                      <a:headEnd/>
                      <a:tailEnd/>
                    </a:ln>
                  </pic:spPr>
                </pic:pic>
              </a:graphicData>
            </a:graphic>
          </wp:inline>
        </w:drawing>
      </w:r>
      <w:r w:rsidRPr="0043739B">
        <w:rPr>
          <w:rFonts w:eastAsia="Times New Roman" w:cstheme="minorHAnsi"/>
          <w:b/>
          <w:bCs/>
          <w:noProof/>
          <w:color w:val="222222"/>
          <w:sz w:val="24"/>
          <w:szCs w:val="24"/>
        </w:rPr>
        <w:drawing>
          <wp:inline distT="0" distB="0" distL="0" distR="0">
            <wp:extent cx="1470660" cy="716280"/>
            <wp:effectExtent l="19050" t="0" r="0" b="0"/>
            <wp:docPr id="171" name="Picture 171" descr="https://static.pib.gov.in/WriteReadData/userfiles/image/image0076GL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static.pib.gov.in/WriteReadData/userfiles/image/image0076GLJ.jpg"/>
                    <pic:cNvPicPr>
                      <a:picLocks noChangeAspect="1" noChangeArrowheads="1"/>
                    </pic:cNvPicPr>
                  </pic:nvPicPr>
                  <pic:blipFill>
                    <a:blip r:embed="rId14"/>
                    <a:srcRect/>
                    <a:stretch>
                      <a:fillRect/>
                    </a:stretch>
                  </pic:blipFill>
                  <pic:spPr bwMode="auto">
                    <a:xfrm>
                      <a:off x="0" y="0"/>
                      <a:ext cx="1470660" cy="716280"/>
                    </a:xfrm>
                    <a:prstGeom prst="rect">
                      <a:avLst/>
                    </a:prstGeom>
                    <a:noFill/>
                    <a:ln w="9525">
                      <a:noFill/>
                      <a:miter lim="800000"/>
                      <a:headEnd/>
                      <a:tailEnd/>
                    </a:ln>
                  </pic:spPr>
                </pic:pic>
              </a:graphicData>
            </a:graphic>
          </wp:inline>
        </w:drawing>
      </w:r>
    </w:p>
    <w:p w:rsidR="0043739B" w:rsidRPr="0043739B" w:rsidRDefault="0043739B" w:rsidP="0043739B">
      <w:pPr>
        <w:shd w:val="clear" w:color="auto" w:fill="FFFFFF"/>
        <w:spacing w:after="120" w:line="240" w:lineRule="auto"/>
        <w:jc w:val="both"/>
        <w:rPr>
          <w:rFonts w:eastAsia="Times New Roman" w:cstheme="minorHAnsi"/>
          <w:color w:val="333333"/>
          <w:sz w:val="24"/>
          <w:szCs w:val="24"/>
        </w:rPr>
      </w:pPr>
      <w:r w:rsidRPr="0043739B">
        <w:rPr>
          <w:rFonts w:eastAsia="Times New Roman" w:cstheme="minorHAnsi"/>
          <w:noProof/>
          <w:color w:val="333333"/>
          <w:sz w:val="24"/>
          <w:szCs w:val="24"/>
          <w:shd w:val="clear" w:color="auto" w:fill="FFFFFF"/>
        </w:rPr>
        <w:drawing>
          <wp:inline distT="0" distB="0" distL="0" distR="0">
            <wp:extent cx="2794253" cy="1470660"/>
            <wp:effectExtent l="19050" t="0" r="0" b="0"/>
            <wp:docPr id="172" name="Picture 172" descr="https://static.pib.gov.in/WriteReadData/userfiles/image/8NY3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static.pib.gov.in/WriteReadData/userfiles/image/8NY3Z.jpg"/>
                    <pic:cNvPicPr>
                      <a:picLocks noChangeAspect="1" noChangeArrowheads="1"/>
                    </pic:cNvPicPr>
                  </pic:nvPicPr>
                  <pic:blipFill>
                    <a:blip r:embed="rId15"/>
                    <a:srcRect/>
                    <a:stretch>
                      <a:fillRect/>
                    </a:stretch>
                  </pic:blipFill>
                  <pic:spPr bwMode="auto">
                    <a:xfrm>
                      <a:off x="0" y="0"/>
                      <a:ext cx="2800394" cy="1473892"/>
                    </a:xfrm>
                    <a:prstGeom prst="rect">
                      <a:avLst/>
                    </a:prstGeom>
                    <a:noFill/>
                    <a:ln w="9525">
                      <a:noFill/>
                      <a:miter lim="800000"/>
                      <a:headEnd/>
                      <a:tailEnd/>
                    </a:ln>
                  </pic:spPr>
                </pic:pic>
              </a:graphicData>
            </a:graphic>
          </wp:inline>
        </w:drawing>
      </w:r>
      <w:r w:rsidRPr="0043739B">
        <w:rPr>
          <w:rFonts w:eastAsia="Times New Roman" w:cstheme="minorHAnsi"/>
          <w:noProof/>
          <w:color w:val="222222"/>
          <w:sz w:val="24"/>
          <w:szCs w:val="24"/>
          <w:shd w:val="clear" w:color="auto" w:fill="FFFFFF"/>
        </w:rPr>
        <w:drawing>
          <wp:inline distT="0" distB="0" distL="0" distR="0">
            <wp:extent cx="2244090" cy="1376808"/>
            <wp:effectExtent l="19050" t="0" r="0" b="0"/>
            <wp:docPr id="173" name="Picture 173" descr="https://static.pib.gov.in/WriteReadData/userfiles/image/968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static.pib.gov.in/WriteReadData/userfiles/image/968YP.jpg"/>
                    <pic:cNvPicPr>
                      <a:picLocks noChangeAspect="1" noChangeArrowheads="1"/>
                    </pic:cNvPicPr>
                  </pic:nvPicPr>
                  <pic:blipFill>
                    <a:blip r:embed="rId16"/>
                    <a:srcRect/>
                    <a:stretch>
                      <a:fillRect/>
                    </a:stretch>
                  </pic:blipFill>
                  <pic:spPr bwMode="auto">
                    <a:xfrm>
                      <a:off x="0" y="0"/>
                      <a:ext cx="2249524" cy="1380142"/>
                    </a:xfrm>
                    <a:prstGeom prst="rect">
                      <a:avLst/>
                    </a:prstGeom>
                    <a:noFill/>
                    <a:ln w="9525">
                      <a:noFill/>
                      <a:miter lim="800000"/>
                      <a:headEnd/>
                      <a:tailEnd/>
                    </a:ln>
                  </pic:spPr>
                </pic:pic>
              </a:graphicData>
            </a:graphic>
          </wp:inline>
        </w:drawing>
      </w:r>
    </w:p>
    <w:p w:rsidR="00EE5E3A" w:rsidRPr="0043739B" w:rsidRDefault="00EE5E3A" w:rsidP="008607D0">
      <w:pPr>
        <w:pStyle w:val="NormalWeb"/>
        <w:shd w:val="clear" w:color="auto" w:fill="FFFFFF"/>
        <w:spacing w:before="0" w:beforeAutospacing="0" w:after="120" w:afterAutospacing="0"/>
        <w:jc w:val="both"/>
        <w:rPr>
          <w:rFonts w:asciiTheme="minorHAnsi" w:hAnsiTheme="minorHAnsi" w:cstheme="minorHAnsi"/>
          <w:color w:val="333333"/>
        </w:rPr>
      </w:pPr>
    </w:p>
    <w:p w:rsidR="00234A4C" w:rsidRPr="0043739B" w:rsidRDefault="008607D0" w:rsidP="008607D0">
      <w:pPr>
        <w:shd w:val="clear" w:color="auto" w:fill="FFFFFF"/>
        <w:spacing w:after="120" w:line="240" w:lineRule="auto"/>
        <w:jc w:val="both"/>
        <w:rPr>
          <w:rFonts w:cstheme="minorHAnsi"/>
          <w:b/>
          <w:color w:val="AB172A"/>
          <w:sz w:val="24"/>
          <w:szCs w:val="24"/>
        </w:rPr>
      </w:pPr>
      <w:r w:rsidRPr="0043739B">
        <w:rPr>
          <w:rFonts w:cstheme="minorHAnsi"/>
          <w:color w:val="AB172A"/>
          <w:sz w:val="24"/>
          <w:szCs w:val="24"/>
        </w:rPr>
        <w:t xml:space="preserve"> </w:t>
      </w:r>
      <w:r w:rsidR="001B350F" w:rsidRPr="0043739B">
        <w:rPr>
          <w:rFonts w:cstheme="minorHAnsi"/>
          <w:b/>
          <w:color w:val="AB172A"/>
          <w:sz w:val="24"/>
          <w:szCs w:val="24"/>
        </w:rPr>
        <w:t>Source</w:t>
      </w:r>
    </w:p>
    <w:p w:rsidR="008154F7" w:rsidRPr="0043739B" w:rsidRDefault="001B350F" w:rsidP="00C13FAC">
      <w:pPr>
        <w:shd w:val="clear" w:color="auto" w:fill="FFFFFF"/>
        <w:spacing w:after="109" w:line="240" w:lineRule="auto"/>
        <w:rPr>
          <w:rFonts w:cstheme="minorHAnsi"/>
          <w:sz w:val="24"/>
          <w:szCs w:val="24"/>
        </w:rPr>
      </w:pPr>
      <w:r w:rsidRPr="0043739B">
        <w:rPr>
          <w:rFonts w:eastAsia="Times New Roman" w:cstheme="minorHAnsi"/>
          <w:color w:val="333333"/>
          <w:sz w:val="24"/>
          <w:szCs w:val="24"/>
        </w:rPr>
        <w:t xml:space="preserve">Press Information Bureau, </w:t>
      </w:r>
      <w:r w:rsidR="00225F7C" w:rsidRPr="0043739B">
        <w:rPr>
          <w:rFonts w:eastAsia="Times New Roman" w:cstheme="minorHAnsi"/>
          <w:color w:val="333333"/>
          <w:sz w:val="24"/>
          <w:szCs w:val="24"/>
        </w:rPr>
        <w:t>1</w:t>
      </w:r>
      <w:r w:rsidR="0043739B" w:rsidRPr="0043739B">
        <w:rPr>
          <w:rFonts w:eastAsia="Times New Roman" w:cstheme="minorHAnsi"/>
          <w:color w:val="333333"/>
          <w:sz w:val="24"/>
          <w:szCs w:val="24"/>
        </w:rPr>
        <w:t>8</w:t>
      </w:r>
      <w:r w:rsidR="00EB24E9" w:rsidRPr="0043739B">
        <w:rPr>
          <w:rFonts w:eastAsia="Times New Roman" w:cstheme="minorHAnsi"/>
          <w:color w:val="333333"/>
          <w:sz w:val="24"/>
          <w:szCs w:val="24"/>
        </w:rPr>
        <w:t xml:space="preserve"> </w:t>
      </w:r>
      <w:r w:rsidR="00872E87" w:rsidRPr="0043739B">
        <w:rPr>
          <w:rFonts w:eastAsia="Times New Roman" w:cstheme="minorHAnsi"/>
          <w:color w:val="333333"/>
          <w:sz w:val="24"/>
          <w:szCs w:val="24"/>
        </w:rPr>
        <w:t>February</w:t>
      </w:r>
      <w:r w:rsidR="00D21CFC" w:rsidRPr="0043739B">
        <w:rPr>
          <w:rFonts w:eastAsia="Times New Roman" w:cstheme="minorHAnsi"/>
          <w:color w:val="333333"/>
          <w:sz w:val="24"/>
          <w:szCs w:val="24"/>
        </w:rPr>
        <w:t>,</w:t>
      </w:r>
      <w:r w:rsidRPr="0043739B">
        <w:rPr>
          <w:rFonts w:eastAsia="Times New Roman" w:cstheme="minorHAnsi"/>
          <w:color w:val="333333"/>
          <w:sz w:val="24"/>
          <w:szCs w:val="24"/>
        </w:rPr>
        <w:t xml:space="preserve"> 202</w:t>
      </w:r>
      <w:r w:rsidR="00257295" w:rsidRPr="0043739B">
        <w:rPr>
          <w:rFonts w:eastAsia="Times New Roman" w:cstheme="minorHAnsi"/>
          <w:color w:val="333333"/>
          <w:sz w:val="24"/>
          <w:szCs w:val="24"/>
        </w:rPr>
        <w:t>1</w:t>
      </w:r>
    </w:p>
    <w:sectPr w:rsidR="008154F7" w:rsidRPr="0043739B"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04B" w:rsidRDefault="0091704B" w:rsidP="00B26FD0">
      <w:pPr>
        <w:spacing w:after="0" w:line="240" w:lineRule="auto"/>
      </w:pPr>
      <w:r>
        <w:separator/>
      </w:r>
    </w:p>
  </w:endnote>
  <w:endnote w:type="continuationSeparator" w:id="1">
    <w:p w:rsidR="0091704B" w:rsidRDefault="0091704B"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04B" w:rsidRDefault="0091704B" w:rsidP="00B26FD0">
      <w:pPr>
        <w:spacing w:after="0" w:line="240" w:lineRule="auto"/>
      </w:pPr>
      <w:r>
        <w:separator/>
      </w:r>
    </w:p>
  </w:footnote>
  <w:footnote w:type="continuationSeparator" w:id="1">
    <w:p w:rsidR="0091704B" w:rsidRDefault="0091704B"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C1553"/>
    <w:rsid w:val="009C1711"/>
    <w:rsid w:val="009C2E06"/>
    <w:rsid w:val="009C497B"/>
    <w:rsid w:val="009C4D47"/>
    <w:rsid w:val="009C7805"/>
    <w:rsid w:val="009C7F54"/>
    <w:rsid w:val="009D2F74"/>
    <w:rsid w:val="009D5178"/>
    <w:rsid w:val="009D6D18"/>
    <w:rsid w:val="009E15C9"/>
    <w:rsid w:val="009E575F"/>
    <w:rsid w:val="009F197E"/>
    <w:rsid w:val="009F1BD0"/>
    <w:rsid w:val="009F4C5A"/>
    <w:rsid w:val="009F5069"/>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9789B"/>
    <w:rsid w:val="00EA2E9A"/>
    <w:rsid w:val="00EB0A29"/>
    <w:rsid w:val="00EB238D"/>
    <w:rsid w:val="00EB24E9"/>
    <w:rsid w:val="00EC541F"/>
    <w:rsid w:val="00EC6620"/>
    <w:rsid w:val="00EC736B"/>
    <w:rsid w:val="00ED50FF"/>
    <w:rsid w:val="00ED6247"/>
    <w:rsid w:val="00ED6FC7"/>
    <w:rsid w:val="00ED7359"/>
    <w:rsid w:val="00ED76E8"/>
    <w:rsid w:val="00EE050E"/>
    <w:rsid w:val="00EE43FC"/>
    <w:rsid w:val="00EE5E3A"/>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2021-02-19T07:50:00Z</dcterms:created>
  <dcterms:modified xsi:type="dcterms:W3CDTF">2021-02-19T07:50:00Z</dcterms:modified>
</cp:coreProperties>
</file>