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A42CF4" w:rsidRDefault="00A42CF4" w:rsidP="00A42CF4">
      <w:pPr>
        <w:spacing w:after="160" w:line="259" w:lineRule="auto"/>
        <w:rPr>
          <w:b/>
          <w:color w:val="244061" w:themeColor="accent1" w:themeShade="80"/>
          <w:sz w:val="24"/>
          <w:szCs w:val="24"/>
          <w:lang w:val="en-IN"/>
        </w:rPr>
      </w:pPr>
      <w:r w:rsidRPr="00A42CF4">
        <w:rPr>
          <w:b/>
          <w:color w:val="244061" w:themeColor="accent1" w:themeShade="80"/>
          <w:sz w:val="24"/>
          <w:szCs w:val="24"/>
          <w:lang w:val="en-IN"/>
        </w:rPr>
        <w:t>Rural Women from Assam prepare products like hand sanitizer, homemade mask to combat COVID19</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xml:space="preserve">Rural Women Technology Park (RWTP) under CSIR-North East Institute of Science and Technology, </w:t>
      </w:r>
      <w:proofErr w:type="spellStart"/>
      <w:r w:rsidRPr="00A42CF4">
        <w:rPr>
          <w:rFonts w:eastAsia="Times New Roman" w:cstheme="minorHAnsi"/>
          <w:color w:val="333333"/>
          <w:sz w:val="24"/>
          <w:szCs w:val="24"/>
        </w:rPr>
        <w:t>Jorhat</w:t>
      </w:r>
      <w:proofErr w:type="spellEnd"/>
      <w:r w:rsidRPr="00A42CF4">
        <w:rPr>
          <w:rFonts w:eastAsia="Times New Roman" w:cstheme="minorHAnsi"/>
          <w:color w:val="333333"/>
          <w:sz w:val="24"/>
          <w:szCs w:val="24"/>
        </w:rPr>
        <w:t xml:space="preserve">, Supported by SEED Division, Department of Science and Technology (DST), have engaged rural women to prepare various products such as hand sanitizer, homemade mask, and liquid disinfectant to be distributed freely among family members and poor people in the nearby village to help combat COVID 19 in the area.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000000"/>
          <w:sz w:val="24"/>
          <w:szCs w:val="24"/>
          <w:shd w:val="clear" w:color="auto" w:fill="FFFFFF"/>
        </w:rPr>
        <w:t xml:space="preserve">"Meeting a challenge such as COVID-19 needs strong community participation and support. Self-help groups and dedicated NGOs are perfect vehicles in the current scenario for awareness creation, introducing relevant solutions, making and distributing the low tech items such as masks and disinfectants", said Professor </w:t>
      </w:r>
      <w:proofErr w:type="spellStart"/>
      <w:r w:rsidRPr="00A42CF4">
        <w:rPr>
          <w:rFonts w:eastAsia="Times New Roman" w:cstheme="minorHAnsi"/>
          <w:color w:val="000000"/>
          <w:sz w:val="24"/>
          <w:szCs w:val="24"/>
          <w:shd w:val="clear" w:color="auto" w:fill="FFFFFF"/>
        </w:rPr>
        <w:t>Ashutosh</w:t>
      </w:r>
      <w:proofErr w:type="spellEnd"/>
      <w:r w:rsidRPr="00A42CF4">
        <w:rPr>
          <w:rFonts w:eastAsia="Times New Roman" w:cstheme="minorHAnsi"/>
          <w:color w:val="000000"/>
          <w:sz w:val="24"/>
          <w:szCs w:val="24"/>
          <w:shd w:val="clear" w:color="auto" w:fill="FFFFFF"/>
        </w:rPr>
        <w:t xml:space="preserve"> Sharma, Secretary, </w:t>
      </w:r>
      <w:proofErr w:type="gramStart"/>
      <w:r w:rsidRPr="00A42CF4">
        <w:rPr>
          <w:rFonts w:eastAsia="Times New Roman" w:cstheme="minorHAnsi"/>
          <w:color w:val="000000"/>
          <w:sz w:val="24"/>
          <w:szCs w:val="24"/>
          <w:shd w:val="clear" w:color="auto" w:fill="FFFFFF"/>
        </w:rPr>
        <w:t>DST</w:t>
      </w:r>
      <w:proofErr w:type="gramEnd"/>
      <w:r w:rsidRPr="00A42CF4">
        <w:rPr>
          <w:rFonts w:eastAsia="Times New Roman" w:cstheme="minorHAnsi"/>
          <w:color w:val="000000"/>
          <w:sz w:val="24"/>
          <w:szCs w:val="24"/>
          <w:shd w:val="clear" w:color="auto" w:fill="FFFFFF"/>
        </w:rPr>
        <w:t>.</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Rural women from the region were trained to produce homemade mask from traditional ‘</w:t>
      </w:r>
      <w:proofErr w:type="spellStart"/>
      <w:r w:rsidRPr="00A42CF4">
        <w:rPr>
          <w:rFonts w:eastAsia="Times New Roman" w:cstheme="minorHAnsi"/>
          <w:color w:val="333333"/>
          <w:sz w:val="24"/>
          <w:szCs w:val="24"/>
        </w:rPr>
        <w:t>Gamocha</w:t>
      </w:r>
      <w:proofErr w:type="spellEnd"/>
      <w:r w:rsidRPr="00A42CF4">
        <w:rPr>
          <w:rFonts w:eastAsia="Times New Roman" w:cstheme="minorHAnsi"/>
          <w:color w:val="333333"/>
          <w:sz w:val="24"/>
          <w:szCs w:val="24"/>
        </w:rPr>
        <w:t xml:space="preserve">’ (a traditional Assamese cotton towel) by RWTP, </w:t>
      </w:r>
      <w:proofErr w:type="spellStart"/>
      <w:r w:rsidRPr="00A42CF4">
        <w:rPr>
          <w:rFonts w:eastAsia="Times New Roman" w:cstheme="minorHAnsi"/>
          <w:color w:val="333333"/>
          <w:sz w:val="24"/>
          <w:szCs w:val="24"/>
        </w:rPr>
        <w:t>Jorhat</w:t>
      </w:r>
      <w:proofErr w:type="spellEnd"/>
      <w:r w:rsidRPr="00A42CF4">
        <w:rPr>
          <w:rFonts w:eastAsia="Times New Roman" w:cstheme="minorHAnsi"/>
          <w:color w:val="333333"/>
          <w:sz w:val="24"/>
          <w:szCs w:val="24"/>
        </w:rPr>
        <w:t xml:space="preserve">. Design of the home made mask has been finalized, around 150 </w:t>
      </w:r>
      <w:proofErr w:type="spellStart"/>
      <w:r w:rsidRPr="00A42CF4">
        <w:rPr>
          <w:rFonts w:eastAsia="Times New Roman" w:cstheme="minorHAnsi"/>
          <w:color w:val="333333"/>
          <w:sz w:val="24"/>
          <w:szCs w:val="24"/>
        </w:rPr>
        <w:t>Gamochas</w:t>
      </w:r>
      <w:proofErr w:type="spellEnd"/>
      <w:r w:rsidRPr="00A42CF4">
        <w:rPr>
          <w:rFonts w:eastAsia="Times New Roman" w:cstheme="minorHAnsi"/>
          <w:color w:val="333333"/>
          <w:sz w:val="24"/>
          <w:szCs w:val="24"/>
        </w:rPr>
        <w:t xml:space="preserve"> purchased and two sewing machines arranged (6 homemade masks can be prepared from one </w:t>
      </w:r>
      <w:proofErr w:type="spellStart"/>
      <w:r w:rsidRPr="00A42CF4">
        <w:rPr>
          <w:rFonts w:eastAsia="Times New Roman" w:cstheme="minorHAnsi"/>
          <w:color w:val="333333"/>
          <w:sz w:val="24"/>
          <w:szCs w:val="24"/>
        </w:rPr>
        <w:t>Gamocha</w:t>
      </w:r>
      <w:proofErr w:type="spellEnd"/>
      <w:r w:rsidRPr="00A42CF4">
        <w:rPr>
          <w:rFonts w:eastAsia="Times New Roman" w:cstheme="minorHAnsi"/>
          <w:color w:val="333333"/>
          <w:sz w:val="24"/>
          <w:szCs w:val="24"/>
        </w:rPr>
        <w:t>).</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It has been proposed that the women be paid at the rate of Rs.15/- per mask</w:t>
      </w:r>
      <w:proofErr w:type="gramStart"/>
      <w:r w:rsidRPr="00A42CF4">
        <w:rPr>
          <w:rFonts w:eastAsia="Times New Roman" w:cstheme="minorHAnsi"/>
          <w:color w:val="333333"/>
          <w:sz w:val="24"/>
          <w:szCs w:val="24"/>
        </w:rPr>
        <w:t>..</w:t>
      </w:r>
      <w:proofErr w:type="gramEnd"/>
      <w:r w:rsidRPr="00A42CF4">
        <w:rPr>
          <w:rFonts w:eastAsia="Times New Roman" w:cstheme="minorHAnsi"/>
          <w:color w:val="333333"/>
          <w:sz w:val="24"/>
          <w:szCs w:val="24"/>
        </w:rPr>
        <w:t xml:space="preserve"> Apart from this, 200 liters of liquid disinfectant is being produced.  The raw materials required for liquid disinfectant like </w:t>
      </w:r>
      <w:proofErr w:type="spellStart"/>
      <w:r w:rsidRPr="00A42CF4">
        <w:rPr>
          <w:rFonts w:eastAsia="Times New Roman" w:cstheme="minorHAnsi"/>
          <w:color w:val="333333"/>
          <w:sz w:val="24"/>
          <w:szCs w:val="24"/>
        </w:rPr>
        <w:t>dettol</w:t>
      </w:r>
      <w:proofErr w:type="spellEnd"/>
      <w:r w:rsidRPr="00A42CF4">
        <w:rPr>
          <w:rFonts w:eastAsia="Times New Roman" w:cstheme="minorHAnsi"/>
          <w:color w:val="333333"/>
          <w:sz w:val="24"/>
          <w:szCs w:val="24"/>
        </w:rPr>
        <w:t xml:space="preserve">, ethanol, </w:t>
      </w:r>
      <w:proofErr w:type="spellStart"/>
      <w:proofErr w:type="gramStart"/>
      <w:r w:rsidRPr="00A42CF4">
        <w:rPr>
          <w:rFonts w:eastAsia="Times New Roman" w:cstheme="minorHAnsi"/>
          <w:color w:val="333333"/>
          <w:sz w:val="24"/>
          <w:szCs w:val="24"/>
        </w:rPr>
        <w:t>glycerine</w:t>
      </w:r>
      <w:proofErr w:type="spellEnd"/>
      <w:proofErr w:type="gramEnd"/>
      <w:r w:rsidRPr="00A42CF4">
        <w:rPr>
          <w:rFonts w:eastAsia="Times New Roman" w:cstheme="minorHAnsi"/>
          <w:color w:val="333333"/>
          <w:sz w:val="24"/>
          <w:szCs w:val="24"/>
        </w:rPr>
        <w:t xml:space="preserve">, essential oil have been acquired. The disinfectant will also be distributed freely among the family members and poor people in the nearby village.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xml:space="preserve">The women of RWTP were trained before closing down on March 24. The participant women prepared about 50 </w:t>
      </w:r>
      <w:proofErr w:type="spellStart"/>
      <w:r w:rsidRPr="00A42CF4">
        <w:rPr>
          <w:rFonts w:eastAsia="Times New Roman" w:cstheme="minorHAnsi"/>
          <w:color w:val="333333"/>
          <w:sz w:val="24"/>
          <w:szCs w:val="24"/>
        </w:rPr>
        <w:t>litres</w:t>
      </w:r>
      <w:proofErr w:type="spellEnd"/>
      <w:r w:rsidRPr="00A42CF4">
        <w:rPr>
          <w:rFonts w:eastAsia="Times New Roman" w:cstheme="minorHAnsi"/>
          <w:color w:val="333333"/>
          <w:sz w:val="24"/>
          <w:szCs w:val="24"/>
        </w:rPr>
        <w:t xml:space="preserve"> of hand sanitizer, 160 </w:t>
      </w:r>
      <w:proofErr w:type="spellStart"/>
      <w:r w:rsidRPr="00A42CF4">
        <w:rPr>
          <w:rFonts w:eastAsia="Times New Roman" w:cstheme="minorHAnsi"/>
          <w:color w:val="333333"/>
          <w:sz w:val="24"/>
          <w:szCs w:val="24"/>
        </w:rPr>
        <w:t>litres</w:t>
      </w:r>
      <w:proofErr w:type="spellEnd"/>
      <w:r w:rsidRPr="00A42CF4">
        <w:rPr>
          <w:rFonts w:eastAsia="Times New Roman" w:cstheme="minorHAnsi"/>
          <w:color w:val="333333"/>
          <w:sz w:val="24"/>
          <w:szCs w:val="24"/>
        </w:rPr>
        <w:t xml:space="preserve"> of liquid disinfectant which have been distributed among the 60 women participants and their family members. The RWTP also prepared posters and leaflets on ‘COVID19 : Do’s and Don’ts’ in Assamese language for making people aware about the Corona Virus and precautionary measures to be taken during the present situation.</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both"/>
        <w:rPr>
          <w:rFonts w:eastAsia="Times New Roman" w:cstheme="minorHAnsi"/>
          <w:color w:val="333333"/>
          <w:sz w:val="24"/>
          <w:szCs w:val="24"/>
        </w:rPr>
      </w:pPr>
      <w:r w:rsidRPr="00A42CF4">
        <w:rPr>
          <w:rFonts w:eastAsia="Times New Roman" w:cstheme="minorHAnsi"/>
          <w:b/>
          <w:bCs/>
          <w:i/>
          <w:iCs/>
          <w:color w:val="333333"/>
          <w:sz w:val="24"/>
          <w:szCs w:val="24"/>
        </w:rPr>
        <w:t xml:space="preserve">[For more details: </w:t>
      </w:r>
    </w:p>
    <w:p w:rsidR="00A42CF4" w:rsidRPr="00A42CF4" w:rsidRDefault="00A42CF4" w:rsidP="00A42CF4">
      <w:pPr>
        <w:numPr>
          <w:ilvl w:val="0"/>
          <w:numId w:val="1"/>
        </w:numPr>
        <w:spacing w:before="100" w:beforeAutospacing="1" w:after="100" w:afterAutospacing="1" w:line="240" w:lineRule="auto"/>
        <w:ind w:left="0"/>
        <w:jc w:val="both"/>
        <w:rPr>
          <w:rFonts w:eastAsia="Times New Roman" w:cstheme="minorHAnsi"/>
          <w:color w:val="333333"/>
          <w:sz w:val="24"/>
          <w:szCs w:val="24"/>
        </w:rPr>
      </w:pPr>
      <w:proofErr w:type="spellStart"/>
      <w:r w:rsidRPr="00A42CF4">
        <w:rPr>
          <w:rFonts w:eastAsia="Times New Roman" w:cstheme="minorHAnsi"/>
          <w:b/>
          <w:bCs/>
          <w:i/>
          <w:iCs/>
          <w:color w:val="333333"/>
          <w:sz w:val="24"/>
          <w:szCs w:val="24"/>
        </w:rPr>
        <w:t>Mr</w:t>
      </w:r>
      <w:proofErr w:type="spellEnd"/>
      <w:r w:rsidRPr="00A42CF4">
        <w:rPr>
          <w:rFonts w:eastAsia="Times New Roman" w:cstheme="minorHAnsi"/>
          <w:b/>
          <w:bCs/>
          <w:i/>
          <w:iCs/>
          <w:color w:val="333333"/>
          <w:sz w:val="24"/>
          <w:szCs w:val="24"/>
        </w:rPr>
        <w:t xml:space="preserve"> </w:t>
      </w:r>
      <w:proofErr w:type="spellStart"/>
      <w:r w:rsidRPr="00A42CF4">
        <w:rPr>
          <w:rFonts w:eastAsia="Times New Roman" w:cstheme="minorHAnsi"/>
          <w:b/>
          <w:bCs/>
          <w:i/>
          <w:iCs/>
          <w:color w:val="333333"/>
          <w:sz w:val="24"/>
          <w:szCs w:val="24"/>
        </w:rPr>
        <w:t>Jatin</w:t>
      </w:r>
      <w:proofErr w:type="spellEnd"/>
      <w:r w:rsidRPr="00A42CF4">
        <w:rPr>
          <w:rFonts w:eastAsia="Times New Roman" w:cstheme="minorHAnsi"/>
          <w:b/>
          <w:bCs/>
          <w:i/>
          <w:iCs/>
          <w:color w:val="333333"/>
          <w:sz w:val="24"/>
          <w:szCs w:val="24"/>
        </w:rPr>
        <w:t xml:space="preserve"> </w:t>
      </w:r>
      <w:proofErr w:type="spellStart"/>
      <w:r w:rsidRPr="00A42CF4">
        <w:rPr>
          <w:rFonts w:eastAsia="Times New Roman" w:cstheme="minorHAnsi"/>
          <w:b/>
          <w:bCs/>
          <w:i/>
          <w:iCs/>
          <w:color w:val="333333"/>
          <w:sz w:val="24"/>
          <w:szCs w:val="24"/>
        </w:rPr>
        <w:t>Kalita</w:t>
      </w:r>
      <w:proofErr w:type="spellEnd"/>
      <w:r w:rsidRPr="00A42CF4">
        <w:rPr>
          <w:rFonts w:eastAsia="Times New Roman" w:cstheme="minorHAnsi"/>
          <w:b/>
          <w:bCs/>
          <w:i/>
          <w:iCs/>
          <w:color w:val="333333"/>
          <w:sz w:val="24"/>
          <w:szCs w:val="24"/>
        </w:rPr>
        <w:t xml:space="preserve">, Principal Scientist, CSIR-NEIST, </w:t>
      </w:r>
      <w:proofErr w:type="spellStart"/>
      <w:r w:rsidRPr="00A42CF4">
        <w:rPr>
          <w:rFonts w:eastAsia="Times New Roman" w:cstheme="minorHAnsi"/>
          <w:b/>
          <w:bCs/>
          <w:i/>
          <w:iCs/>
          <w:color w:val="333333"/>
          <w:sz w:val="24"/>
          <w:szCs w:val="24"/>
        </w:rPr>
        <w:t>Jorhat</w:t>
      </w:r>
      <w:proofErr w:type="spellEnd"/>
      <w:r w:rsidRPr="00A42CF4">
        <w:rPr>
          <w:rFonts w:eastAsia="Times New Roman" w:cstheme="minorHAnsi"/>
          <w:b/>
          <w:bCs/>
          <w:i/>
          <w:iCs/>
          <w:color w:val="333333"/>
          <w:sz w:val="24"/>
          <w:szCs w:val="24"/>
        </w:rPr>
        <w:t xml:space="preserve">, Email: </w:t>
      </w:r>
      <w:hyperlink r:id="rId5" w:history="1">
        <w:r w:rsidRPr="00A42CF4">
          <w:rPr>
            <w:rFonts w:eastAsia="Times New Roman" w:cstheme="minorHAnsi"/>
            <w:b/>
            <w:bCs/>
            <w:i/>
            <w:iCs/>
            <w:color w:val="055193"/>
            <w:sz w:val="24"/>
            <w:szCs w:val="24"/>
          </w:rPr>
          <w:t>kalitajk74@gmail.com</w:t>
        </w:r>
      </w:hyperlink>
      <w:r w:rsidRPr="00A42CF4">
        <w:rPr>
          <w:rFonts w:eastAsia="Times New Roman" w:cstheme="minorHAnsi"/>
          <w:b/>
          <w:bCs/>
          <w:i/>
          <w:iCs/>
          <w:color w:val="333333"/>
          <w:sz w:val="24"/>
          <w:szCs w:val="24"/>
        </w:rPr>
        <w:t>,  Mob: +91-9435557824</w:t>
      </w:r>
    </w:p>
    <w:p w:rsidR="00A42CF4" w:rsidRPr="00A42CF4" w:rsidRDefault="00A42CF4" w:rsidP="00A42CF4">
      <w:pPr>
        <w:numPr>
          <w:ilvl w:val="0"/>
          <w:numId w:val="1"/>
        </w:numPr>
        <w:spacing w:before="100" w:beforeAutospacing="1" w:after="100" w:afterAutospacing="1" w:line="240" w:lineRule="auto"/>
        <w:ind w:left="0"/>
        <w:jc w:val="both"/>
        <w:rPr>
          <w:rFonts w:eastAsia="Times New Roman" w:cstheme="minorHAnsi"/>
          <w:color w:val="333333"/>
          <w:sz w:val="24"/>
          <w:szCs w:val="24"/>
        </w:rPr>
      </w:pPr>
      <w:r w:rsidRPr="00A42CF4">
        <w:rPr>
          <w:rFonts w:eastAsia="Times New Roman" w:cstheme="minorHAnsi"/>
          <w:b/>
          <w:bCs/>
          <w:i/>
          <w:iCs/>
          <w:color w:val="333333"/>
          <w:sz w:val="24"/>
          <w:szCs w:val="24"/>
        </w:rPr>
        <w:t xml:space="preserve">Dr </w:t>
      </w:r>
      <w:proofErr w:type="spellStart"/>
      <w:r w:rsidRPr="00A42CF4">
        <w:rPr>
          <w:rFonts w:eastAsia="Times New Roman" w:cstheme="minorHAnsi"/>
          <w:b/>
          <w:bCs/>
          <w:i/>
          <w:iCs/>
          <w:color w:val="333333"/>
          <w:sz w:val="24"/>
          <w:szCs w:val="24"/>
        </w:rPr>
        <w:t>Indu</w:t>
      </w:r>
      <w:proofErr w:type="spellEnd"/>
      <w:r w:rsidRPr="00A42CF4">
        <w:rPr>
          <w:rFonts w:eastAsia="Times New Roman" w:cstheme="minorHAnsi"/>
          <w:b/>
          <w:bCs/>
          <w:i/>
          <w:iCs/>
          <w:color w:val="333333"/>
          <w:sz w:val="24"/>
          <w:szCs w:val="24"/>
        </w:rPr>
        <w:t xml:space="preserve"> </w:t>
      </w:r>
      <w:proofErr w:type="spellStart"/>
      <w:r w:rsidRPr="00A42CF4">
        <w:rPr>
          <w:rFonts w:eastAsia="Times New Roman" w:cstheme="minorHAnsi"/>
          <w:b/>
          <w:bCs/>
          <w:i/>
          <w:iCs/>
          <w:color w:val="333333"/>
          <w:sz w:val="24"/>
          <w:szCs w:val="24"/>
        </w:rPr>
        <w:t>Puri</w:t>
      </w:r>
      <w:proofErr w:type="spellEnd"/>
      <w:r w:rsidRPr="00A42CF4">
        <w:rPr>
          <w:rFonts w:eastAsia="Times New Roman" w:cstheme="minorHAnsi"/>
          <w:b/>
          <w:bCs/>
          <w:i/>
          <w:iCs/>
          <w:color w:val="333333"/>
          <w:sz w:val="24"/>
          <w:szCs w:val="24"/>
        </w:rPr>
        <w:t xml:space="preserve">, Scientists ‘F’, DST, </w:t>
      </w:r>
      <w:hyperlink r:id="rId6" w:history="1">
        <w:r w:rsidRPr="00A42CF4">
          <w:rPr>
            <w:rFonts w:eastAsia="Times New Roman" w:cstheme="minorHAnsi"/>
            <w:b/>
            <w:bCs/>
            <w:i/>
            <w:iCs/>
            <w:color w:val="055193"/>
            <w:sz w:val="24"/>
            <w:szCs w:val="24"/>
          </w:rPr>
          <w:t>indub.puri@nic.in</w:t>
        </w:r>
      </w:hyperlink>
      <w:r w:rsidRPr="00A42CF4">
        <w:rPr>
          <w:rFonts w:eastAsia="Times New Roman" w:cstheme="minorHAnsi"/>
          <w:b/>
          <w:bCs/>
          <w:i/>
          <w:iCs/>
          <w:color w:val="333333"/>
          <w:sz w:val="24"/>
          <w:szCs w:val="24"/>
        </w:rPr>
        <w:t>, Mob: 9810557964]</w:t>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center"/>
        <w:rPr>
          <w:rFonts w:eastAsia="Times New Roman" w:cstheme="minorHAnsi"/>
          <w:color w:val="333333"/>
          <w:sz w:val="24"/>
          <w:szCs w:val="24"/>
        </w:rPr>
      </w:pPr>
      <w:r w:rsidRPr="00A42CF4">
        <w:rPr>
          <w:rFonts w:eastAsia="Times New Roman" w:cstheme="minorHAnsi"/>
          <w:noProof/>
          <w:color w:val="333333"/>
          <w:sz w:val="24"/>
          <w:szCs w:val="24"/>
        </w:rPr>
        <w:lastRenderedPageBreak/>
        <w:drawing>
          <wp:inline distT="0" distB="0" distL="0" distR="0">
            <wp:extent cx="4638675" cy="2686050"/>
            <wp:effectExtent l="19050" t="0" r="9525" b="0"/>
            <wp:docPr id="1" name="Picture 1" descr="http://164.100.117.97/WriteReadData/userfiles/image/image0014V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4VKB.jpg"/>
                    <pic:cNvPicPr>
                      <a:picLocks noChangeAspect="1" noChangeArrowheads="1"/>
                    </pic:cNvPicPr>
                  </pic:nvPicPr>
                  <pic:blipFill>
                    <a:blip r:embed="rId7"/>
                    <a:srcRect/>
                    <a:stretch>
                      <a:fillRect/>
                    </a:stretch>
                  </pic:blipFill>
                  <pic:spPr bwMode="auto">
                    <a:xfrm>
                      <a:off x="0" y="0"/>
                      <a:ext cx="4638675" cy="2686050"/>
                    </a:xfrm>
                    <a:prstGeom prst="rect">
                      <a:avLst/>
                    </a:prstGeom>
                    <a:noFill/>
                    <a:ln w="9525">
                      <a:noFill/>
                      <a:miter lim="800000"/>
                      <a:headEnd/>
                      <a:tailEnd/>
                    </a:ln>
                  </pic:spPr>
                </pic:pic>
              </a:graphicData>
            </a:graphic>
          </wp:inline>
        </w:drawing>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xml:space="preserve">  </w:t>
      </w:r>
    </w:p>
    <w:p w:rsidR="00A42CF4" w:rsidRPr="00A42CF4" w:rsidRDefault="00A42CF4" w:rsidP="00A42CF4">
      <w:pPr>
        <w:spacing w:after="150" w:line="240" w:lineRule="auto"/>
        <w:jc w:val="center"/>
        <w:rPr>
          <w:rFonts w:eastAsia="Times New Roman" w:cstheme="minorHAnsi"/>
          <w:color w:val="333333"/>
          <w:sz w:val="24"/>
          <w:szCs w:val="24"/>
        </w:rPr>
      </w:pPr>
      <w:r w:rsidRPr="00A42CF4">
        <w:rPr>
          <w:rFonts w:eastAsia="Times New Roman" w:cstheme="minorHAnsi"/>
          <w:noProof/>
          <w:color w:val="333333"/>
          <w:sz w:val="24"/>
          <w:szCs w:val="24"/>
        </w:rPr>
        <w:drawing>
          <wp:inline distT="0" distB="0" distL="0" distR="0">
            <wp:extent cx="4962265" cy="2600325"/>
            <wp:effectExtent l="19050" t="0" r="0" b="0"/>
            <wp:docPr id="2" name="Picture 2" descr="http://164.100.117.97/WriteReadData/userfiles/image/image002EW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EWGD.jpg"/>
                    <pic:cNvPicPr>
                      <a:picLocks noChangeAspect="1" noChangeArrowheads="1"/>
                    </pic:cNvPicPr>
                  </pic:nvPicPr>
                  <pic:blipFill>
                    <a:blip r:embed="rId8"/>
                    <a:srcRect/>
                    <a:stretch>
                      <a:fillRect/>
                    </a:stretch>
                  </pic:blipFill>
                  <pic:spPr bwMode="auto">
                    <a:xfrm>
                      <a:off x="0" y="0"/>
                      <a:ext cx="4962538" cy="2600468"/>
                    </a:xfrm>
                    <a:prstGeom prst="rect">
                      <a:avLst/>
                    </a:prstGeom>
                    <a:noFill/>
                    <a:ln w="9525">
                      <a:noFill/>
                      <a:miter lim="800000"/>
                      <a:headEnd/>
                      <a:tailEnd/>
                    </a:ln>
                  </pic:spPr>
                </pic:pic>
              </a:graphicData>
            </a:graphic>
          </wp:inline>
        </w:drawing>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rPr>
          <w:rFonts w:eastAsia="Times New Roman" w:cstheme="minorHAnsi"/>
          <w:color w:val="333333"/>
          <w:sz w:val="24"/>
          <w:szCs w:val="24"/>
        </w:rPr>
      </w:pPr>
      <w:r w:rsidRPr="00A42CF4">
        <w:rPr>
          <w:rFonts w:eastAsia="Times New Roman" w:cstheme="minorHAnsi"/>
          <w:color w:val="333333"/>
          <w:sz w:val="24"/>
          <w:szCs w:val="24"/>
        </w:rPr>
        <w:t> </w:t>
      </w:r>
    </w:p>
    <w:p w:rsidR="00A42CF4" w:rsidRPr="00A42CF4" w:rsidRDefault="00A42CF4" w:rsidP="00A42CF4">
      <w:pPr>
        <w:spacing w:after="150" w:line="240" w:lineRule="auto"/>
        <w:jc w:val="center"/>
        <w:rPr>
          <w:rFonts w:eastAsia="Times New Roman" w:cstheme="minorHAnsi"/>
          <w:color w:val="333333"/>
          <w:sz w:val="24"/>
          <w:szCs w:val="24"/>
        </w:rPr>
      </w:pPr>
      <w:r w:rsidRPr="00A42CF4">
        <w:rPr>
          <w:rFonts w:eastAsia="Times New Roman" w:cstheme="minorHAnsi"/>
          <w:noProof/>
          <w:color w:val="333333"/>
          <w:sz w:val="24"/>
          <w:szCs w:val="24"/>
        </w:rPr>
        <w:lastRenderedPageBreak/>
        <w:drawing>
          <wp:inline distT="0" distB="0" distL="0" distR="0">
            <wp:extent cx="1895475" cy="2600325"/>
            <wp:effectExtent l="19050" t="0" r="9525" b="0"/>
            <wp:docPr id="3" name="Picture 3" descr="http://164.100.117.97/WriteReadData/userfiles/image/image003P1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P1ZA.jpg"/>
                    <pic:cNvPicPr>
                      <a:picLocks noChangeAspect="1" noChangeArrowheads="1"/>
                    </pic:cNvPicPr>
                  </pic:nvPicPr>
                  <pic:blipFill>
                    <a:blip r:embed="rId9"/>
                    <a:srcRect/>
                    <a:stretch>
                      <a:fillRect/>
                    </a:stretch>
                  </pic:blipFill>
                  <pic:spPr bwMode="auto">
                    <a:xfrm>
                      <a:off x="0" y="0"/>
                      <a:ext cx="1895475" cy="2600325"/>
                    </a:xfrm>
                    <a:prstGeom prst="rect">
                      <a:avLst/>
                    </a:prstGeom>
                    <a:noFill/>
                    <a:ln w="9525">
                      <a:noFill/>
                      <a:miter lim="800000"/>
                      <a:headEnd/>
                      <a:tailEnd/>
                    </a:ln>
                  </pic:spPr>
                </pic:pic>
              </a:graphicData>
            </a:graphic>
          </wp:inline>
        </w:drawing>
      </w:r>
      <w:r w:rsidRPr="00A42CF4">
        <w:rPr>
          <w:rFonts w:eastAsia="Times New Roman" w:cstheme="minorHAnsi"/>
          <w:noProof/>
          <w:color w:val="333333"/>
          <w:sz w:val="24"/>
          <w:szCs w:val="24"/>
        </w:rPr>
        <w:drawing>
          <wp:inline distT="0" distB="0" distL="0" distR="0">
            <wp:extent cx="3171825" cy="2545946"/>
            <wp:effectExtent l="19050" t="0" r="9525" b="0"/>
            <wp:docPr id="4" name="Picture 4" descr="http://164.100.117.97/WriteReadData/userfiles/image/image0048D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8DKJ.jpg"/>
                    <pic:cNvPicPr>
                      <a:picLocks noChangeAspect="1" noChangeArrowheads="1"/>
                    </pic:cNvPicPr>
                  </pic:nvPicPr>
                  <pic:blipFill>
                    <a:blip r:embed="rId10"/>
                    <a:srcRect/>
                    <a:stretch>
                      <a:fillRect/>
                    </a:stretch>
                  </pic:blipFill>
                  <pic:spPr bwMode="auto">
                    <a:xfrm>
                      <a:off x="0" y="0"/>
                      <a:ext cx="3171825" cy="2545946"/>
                    </a:xfrm>
                    <a:prstGeom prst="rect">
                      <a:avLst/>
                    </a:prstGeom>
                    <a:noFill/>
                    <a:ln w="9525">
                      <a:noFill/>
                      <a:miter lim="800000"/>
                      <a:headEnd/>
                      <a:tailEnd/>
                    </a:ln>
                  </pic:spPr>
                </pic:pic>
              </a:graphicData>
            </a:graphic>
          </wp:inline>
        </w:drawing>
      </w:r>
    </w:p>
    <w:p w:rsidR="00A42CF4" w:rsidRDefault="00A42CF4">
      <w:pPr>
        <w:rPr>
          <w:rFonts w:cstheme="minorHAnsi"/>
          <w:sz w:val="24"/>
          <w:szCs w:val="24"/>
        </w:rPr>
      </w:pPr>
    </w:p>
    <w:p w:rsidR="00A42CF4" w:rsidRDefault="00A42CF4">
      <w:pPr>
        <w:rPr>
          <w:rFonts w:cstheme="minorHAnsi"/>
          <w:sz w:val="24"/>
          <w:szCs w:val="24"/>
        </w:rPr>
      </w:pPr>
    </w:p>
    <w:p w:rsidR="00A42CF4" w:rsidRDefault="00A42CF4" w:rsidP="00A42CF4">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A42CF4" w:rsidRPr="00B46C83" w:rsidRDefault="00A42CF4" w:rsidP="00A42CF4">
      <w:pPr>
        <w:shd w:val="clear" w:color="auto" w:fill="FFFFFF"/>
        <w:spacing w:after="150" w:line="240" w:lineRule="auto"/>
        <w:jc w:val="both"/>
        <w:rPr>
          <w:rFonts w:ascii="Times New Roman" w:eastAsia="Times New Roman" w:hAnsi="Times New Roman" w:cs="Times New Roman"/>
          <w:b/>
          <w:sz w:val="24"/>
          <w:szCs w:val="24"/>
        </w:rPr>
      </w:pPr>
      <w:r w:rsidRPr="00B46C83">
        <w:rPr>
          <w:rFonts w:ascii="Times New Roman" w:eastAsia="Times New Roman" w:hAnsi="Times New Roman" w:cs="Times New Roman"/>
          <w:sz w:val="24"/>
          <w:szCs w:val="24"/>
          <w:lang w:eastAsia="en-IN"/>
        </w:rPr>
        <w:t>Press Information Bureau, 1</w:t>
      </w:r>
      <w:r>
        <w:rPr>
          <w:rFonts w:ascii="Times New Roman" w:eastAsia="Times New Roman" w:hAnsi="Times New Roman" w:cs="Times New Roman"/>
          <w:sz w:val="24"/>
          <w:szCs w:val="24"/>
          <w:lang w:eastAsia="en-IN"/>
        </w:rPr>
        <w:t>3</w:t>
      </w:r>
      <w:r w:rsidRPr="00B46C83">
        <w:rPr>
          <w:rFonts w:ascii="Times New Roman" w:eastAsia="Times New Roman" w:hAnsi="Times New Roman" w:cs="Times New Roman"/>
          <w:sz w:val="24"/>
          <w:szCs w:val="24"/>
          <w:lang w:eastAsia="en-IN"/>
        </w:rPr>
        <w:t xml:space="preserve"> April 2020</w:t>
      </w:r>
    </w:p>
    <w:p w:rsidR="00A42CF4" w:rsidRDefault="00A42CF4" w:rsidP="00A42CF4"/>
    <w:p w:rsidR="00A42CF4" w:rsidRPr="00A42CF4" w:rsidRDefault="00A42CF4">
      <w:pPr>
        <w:rPr>
          <w:rFonts w:cstheme="minorHAnsi"/>
          <w:sz w:val="24"/>
          <w:szCs w:val="24"/>
        </w:rPr>
      </w:pPr>
    </w:p>
    <w:sectPr w:rsidR="00A42CF4" w:rsidRPr="00A42CF4"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31EDB"/>
    <w:multiLevelType w:val="multilevel"/>
    <w:tmpl w:val="DEBA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CF4"/>
    <w:rsid w:val="00402397"/>
    <w:rsid w:val="00A42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C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2CF4"/>
    <w:rPr>
      <w:i/>
      <w:iCs/>
    </w:rPr>
  </w:style>
  <w:style w:type="paragraph" w:styleId="BalloonText">
    <w:name w:val="Balloon Text"/>
    <w:basedOn w:val="Normal"/>
    <w:link w:val="BalloonTextChar"/>
    <w:uiPriority w:val="99"/>
    <w:semiHidden/>
    <w:unhideWhenUsed/>
    <w:rsid w:val="00A4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2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ub.puri@nic.in" TargetMode="External"/><Relationship Id="rId11" Type="http://schemas.openxmlformats.org/officeDocument/2006/relationships/fontTable" Target="fontTable.xml"/><Relationship Id="rId5" Type="http://schemas.openxmlformats.org/officeDocument/2006/relationships/hyperlink" Target="mailto:kalitajk74@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354</Words>
  <Characters>2024</Characters>
  <Application>Microsoft Office Word</Application>
  <DocSecurity>0</DocSecurity>
  <Lines>16</Lines>
  <Paragraphs>4</Paragraphs>
  <ScaleCrop>false</ScaleCrop>
  <Company>HP</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2020-04-15T12:47:00Z</dcterms:created>
  <dcterms:modified xsi:type="dcterms:W3CDTF">2020-04-15T12:51:00Z</dcterms:modified>
</cp:coreProperties>
</file>