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D9" w:rsidRDefault="00A742D9" w:rsidP="00A742D9">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A742D9">
        <w:rPr>
          <w:rFonts w:asciiTheme="minorHAnsi" w:hAnsiTheme="minorHAnsi" w:cstheme="minorHAnsi"/>
          <w:color w:val="365F91" w:themeColor="accent1" w:themeShade="BF"/>
          <w:sz w:val="24"/>
          <w:szCs w:val="24"/>
        </w:rPr>
        <w:t xml:space="preserve">Scientists from </w:t>
      </w:r>
      <w:proofErr w:type="spellStart"/>
      <w:r w:rsidRPr="00A742D9">
        <w:rPr>
          <w:rFonts w:asciiTheme="minorHAnsi" w:hAnsiTheme="minorHAnsi" w:cstheme="minorHAnsi"/>
          <w:color w:val="365F91" w:themeColor="accent1" w:themeShade="BF"/>
          <w:sz w:val="24"/>
          <w:szCs w:val="24"/>
        </w:rPr>
        <w:t>Agharkar</w:t>
      </w:r>
      <w:proofErr w:type="spellEnd"/>
      <w:r w:rsidRPr="00A742D9">
        <w:rPr>
          <w:rFonts w:asciiTheme="minorHAnsi" w:hAnsiTheme="minorHAnsi" w:cstheme="minorHAnsi"/>
          <w:color w:val="365F91" w:themeColor="accent1" w:themeShade="BF"/>
          <w:sz w:val="24"/>
          <w:szCs w:val="24"/>
        </w:rPr>
        <w:t xml:space="preserve"> Research Institute, </w:t>
      </w:r>
      <w:proofErr w:type="spellStart"/>
      <w:r w:rsidRPr="00A742D9">
        <w:rPr>
          <w:rFonts w:asciiTheme="minorHAnsi" w:hAnsiTheme="minorHAnsi" w:cstheme="minorHAnsi"/>
          <w:color w:val="365F91" w:themeColor="accent1" w:themeShade="BF"/>
          <w:sz w:val="24"/>
          <w:szCs w:val="24"/>
        </w:rPr>
        <w:t>Pune</w:t>
      </w:r>
      <w:proofErr w:type="spellEnd"/>
      <w:r w:rsidRPr="00A742D9">
        <w:rPr>
          <w:rFonts w:asciiTheme="minorHAnsi" w:hAnsiTheme="minorHAnsi" w:cstheme="minorHAnsi"/>
          <w:color w:val="365F91" w:themeColor="accent1" w:themeShade="BF"/>
          <w:sz w:val="24"/>
          <w:szCs w:val="24"/>
        </w:rPr>
        <w:t xml:space="preserve"> discover two new species of </w:t>
      </w:r>
      <w:proofErr w:type="spellStart"/>
      <w:r w:rsidRPr="00A742D9">
        <w:rPr>
          <w:rFonts w:asciiTheme="minorHAnsi" w:hAnsiTheme="minorHAnsi" w:cstheme="minorHAnsi"/>
          <w:color w:val="365F91" w:themeColor="accent1" w:themeShade="BF"/>
          <w:sz w:val="24"/>
          <w:szCs w:val="24"/>
        </w:rPr>
        <w:t>pipeworts</w:t>
      </w:r>
      <w:proofErr w:type="spellEnd"/>
      <w:r w:rsidRPr="00A742D9">
        <w:rPr>
          <w:rFonts w:asciiTheme="minorHAnsi" w:hAnsiTheme="minorHAnsi" w:cstheme="minorHAnsi"/>
          <w:color w:val="365F91" w:themeColor="accent1" w:themeShade="BF"/>
          <w:sz w:val="24"/>
          <w:szCs w:val="24"/>
        </w:rPr>
        <w:t xml:space="preserve"> from the Western Ghats of Maharashtra &amp; Karnataka</w:t>
      </w:r>
    </w:p>
    <w:p w:rsidR="00A742D9" w:rsidRDefault="00A742D9" w:rsidP="00A742D9">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A742D9">
        <w:rPr>
          <w:rFonts w:asciiTheme="minorHAnsi" w:hAnsiTheme="minorHAnsi" w:cstheme="minorHAnsi"/>
          <w:b w:val="0"/>
          <w:bCs w:val="0"/>
          <w:color w:val="333333"/>
          <w:sz w:val="24"/>
          <w:szCs w:val="24"/>
        </w:rPr>
        <w:br/>
      </w:r>
      <w:r w:rsidRPr="00A742D9">
        <w:rPr>
          <w:rFonts w:asciiTheme="minorHAnsi" w:hAnsiTheme="minorHAnsi" w:cstheme="minorHAnsi"/>
          <w:bCs w:val="0"/>
          <w:color w:val="333333"/>
          <w:sz w:val="24"/>
          <w:szCs w:val="24"/>
        </w:rPr>
        <w:t>The new species belong to a plant group known for their varied medicinal properties</w:t>
      </w:r>
    </w:p>
    <w:p w:rsidR="00A742D9" w:rsidRPr="00A742D9" w:rsidRDefault="00A742D9" w:rsidP="00A742D9">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p>
    <w:p w:rsidR="00A742D9" w:rsidRDefault="00A742D9" w:rsidP="00A742D9">
      <w:pPr>
        <w:shd w:val="clear" w:color="auto" w:fill="FFFFFF"/>
        <w:spacing w:after="120" w:line="240" w:lineRule="auto"/>
        <w:jc w:val="both"/>
        <w:rPr>
          <w:rFonts w:eastAsia="Times New Roman" w:cstheme="minorHAnsi"/>
          <w:color w:val="202122"/>
          <w:sz w:val="24"/>
          <w:szCs w:val="24"/>
          <w:shd w:val="clear" w:color="auto" w:fill="FFFFFF"/>
        </w:rPr>
      </w:pPr>
      <w:r w:rsidRPr="00A742D9">
        <w:rPr>
          <w:rFonts w:eastAsia="Times New Roman" w:cstheme="minorHAnsi"/>
          <w:color w:val="333333"/>
          <w:sz w:val="24"/>
          <w:szCs w:val="24"/>
        </w:rPr>
        <w:t>Two new species of a plant group known for their varied medicinal properties have been discovered in the Western Ghats – one of the </w:t>
      </w:r>
      <w:r w:rsidRPr="00A742D9">
        <w:rPr>
          <w:rFonts w:eastAsia="Times New Roman" w:cstheme="minorHAnsi"/>
          <w:color w:val="202122"/>
          <w:sz w:val="24"/>
          <w:szCs w:val="24"/>
          <w:shd w:val="clear" w:color="auto" w:fill="FFFFFF"/>
        </w:rPr>
        <w:t>thirty-five hot-spots of </w:t>
      </w:r>
      <w:r w:rsidRPr="00A742D9">
        <w:rPr>
          <w:rFonts w:eastAsia="Times New Roman" w:cstheme="minorHAnsi"/>
          <w:color w:val="333333"/>
          <w:sz w:val="24"/>
          <w:szCs w:val="24"/>
          <w:shd w:val="clear" w:color="auto" w:fill="FFFFFF"/>
        </w:rPr>
        <w:t>biological diversity i</w:t>
      </w:r>
      <w:r w:rsidRPr="00A742D9">
        <w:rPr>
          <w:rFonts w:eastAsia="Times New Roman" w:cstheme="minorHAnsi"/>
          <w:color w:val="202122"/>
          <w:sz w:val="24"/>
          <w:szCs w:val="24"/>
          <w:shd w:val="clear" w:color="auto" w:fill="FFFFFF"/>
        </w:rPr>
        <w:t>n the world.</w:t>
      </w:r>
    </w:p>
    <w:p w:rsidR="00A742D9" w:rsidRPr="00A742D9" w:rsidRDefault="00A742D9" w:rsidP="00A742D9">
      <w:pPr>
        <w:shd w:val="clear" w:color="auto" w:fill="FFFFFF"/>
        <w:spacing w:after="120" w:line="240" w:lineRule="auto"/>
        <w:jc w:val="both"/>
        <w:rPr>
          <w:rFonts w:eastAsia="Times New Roman" w:cstheme="minorHAnsi"/>
          <w:color w:val="333333"/>
          <w:sz w:val="24"/>
          <w:szCs w:val="24"/>
        </w:rPr>
      </w:pPr>
    </w:p>
    <w:p w:rsidR="00A742D9" w:rsidRDefault="00A742D9" w:rsidP="00A742D9">
      <w:pPr>
        <w:shd w:val="clear" w:color="auto" w:fill="FFFFFF"/>
        <w:spacing w:after="120" w:line="240" w:lineRule="auto"/>
        <w:jc w:val="both"/>
        <w:rPr>
          <w:rFonts w:eastAsia="Times New Roman" w:cstheme="minorHAnsi"/>
          <w:color w:val="333333"/>
          <w:sz w:val="24"/>
          <w:szCs w:val="24"/>
        </w:rPr>
      </w:pPr>
      <w:r w:rsidRPr="00A742D9">
        <w:rPr>
          <w:rFonts w:eastAsia="Times New Roman" w:cstheme="minorHAnsi"/>
          <w:color w:val="202122"/>
          <w:sz w:val="24"/>
          <w:szCs w:val="24"/>
          <w:shd w:val="clear" w:color="auto" w:fill="FFFFFF"/>
        </w:rPr>
        <w:t>The plant group known as </w:t>
      </w:r>
      <w:proofErr w:type="spellStart"/>
      <w:r w:rsidRPr="00A742D9">
        <w:rPr>
          <w:rFonts w:eastAsia="Times New Roman" w:cstheme="minorHAnsi"/>
          <w:color w:val="333333"/>
          <w:sz w:val="24"/>
          <w:szCs w:val="24"/>
        </w:rPr>
        <w:t>pipeworts</w:t>
      </w:r>
      <w:proofErr w:type="spellEnd"/>
      <w:r w:rsidRPr="00A742D9">
        <w:rPr>
          <w:rFonts w:eastAsia="Times New Roman" w:cstheme="minorHAnsi"/>
          <w:color w:val="333333"/>
          <w:sz w:val="24"/>
          <w:szCs w:val="24"/>
        </w:rPr>
        <w:t xml:space="preserve"> (</w:t>
      </w:r>
      <w:proofErr w:type="spellStart"/>
      <w:r w:rsidRPr="00A742D9">
        <w:rPr>
          <w:rFonts w:eastAsia="Times New Roman" w:cstheme="minorHAnsi"/>
          <w:i/>
          <w:iCs/>
          <w:color w:val="333333"/>
          <w:sz w:val="24"/>
          <w:szCs w:val="24"/>
        </w:rPr>
        <w:t>Eriocaulon</w:t>
      </w:r>
      <w:proofErr w:type="spellEnd"/>
      <w:r w:rsidRPr="00A742D9">
        <w:rPr>
          <w:rFonts w:eastAsia="Times New Roman" w:cstheme="minorHAnsi"/>
          <w:i/>
          <w:iCs/>
          <w:color w:val="333333"/>
          <w:sz w:val="24"/>
          <w:szCs w:val="24"/>
        </w:rPr>
        <w:t>), </w:t>
      </w:r>
      <w:proofErr w:type="spellStart"/>
      <w:r w:rsidRPr="00A742D9">
        <w:rPr>
          <w:rFonts w:eastAsia="Times New Roman" w:cstheme="minorHAnsi"/>
          <w:color w:val="333333"/>
          <w:sz w:val="24"/>
          <w:szCs w:val="24"/>
        </w:rPr>
        <w:t>whichcompletes</w:t>
      </w:r>
      <w:proofErr w:type="spellEnd"/>
      <w:r w:rsidRPr="00A742D9">
        <w:rPr>
          <w:rFonts w:eastAsia="Times New Roman" w:cstheme="minorHAnsi"/>
          <w:color w:val="333333"/>
          <w:sz w:val="24"/>
          <w:szCs w:val="24"/>
        </w:rPr>
        <w:t xml:space="preserve"> their life cycle within a small period during monsoon, exhibits great diversity in the Western Ghats, having around 111 species in India.</w:t>
      </w:r>
    </w:p>
    <w:p w:rsidR="00A742D9" w:rsidRPr="00A742D9" w:rsidRDefault="00A742D9" w:rsidP="00A742D9">
      <w:pPr>
        <w:shd w:val="clear" w:color="auto" w:fill="FFFFFF"/>
        <w:spacing w:after="120" w:line="240" w:lineRule="auto"/>
        <w:jc w:val="both"/>
        <w:rPr>
          <w:rFonts w:eastAsia="Times New Roman" w:cstheme="minorHAnsi"/>
          <w:color w:val="333333"/>
          <w:sz w:val="24"/>
          <w:szCs w:val="24"/>
        </w:rPr>
      </w:pPr>
    </w:p>
    <w:p w:rsidR="00A742D9" w:rsidRDefault="00A742D9" w:rsidP="00A742D9">
      <w:pPr>
        <w:shd w:val="clear" w:color="auto" w:fill="FFFFFF"/>
        <w:spacing w:after="120" w:line="240" w:lineRule="auto"/>
        <w:jc w:val="both"/>
        <w:rPr>
          <w:rFonts w:eastAsia="Times New Roman" w:cstheme="minorHAnsi"/>
          <w:color w:val="333333"/>
          <w:sz w:val="24"/>
          <w:szCs w:val="24"/>
        </w:rPr>
      </w:pPr>
      <w:r w:rsidRPr="00A742D9">
        <w:rPr>
          <w:rFonts w:eastAsia="Times New Roman" w:cstheme="minorHAnsi"/>
          <w:color w:val="333333"/>
          <w:sz w:val="24"/>
          <w:szCs w:val="24"/>
        </w:rPr>
        <w:t>Most of these are reported from the Western Ghats and Eastern Himalayas, and around 70% of them are endemic to the country. One species, </w:t>
      </w:r>
      <w:proofErr w:type="spellStart"/>
      <w:r w:rsidRPr="00A742D9">
        <w:rPr>
          <w:rFonts w:eastAsia="Times New Roman" w:cstheme="minorHAnsi"/>
          <w:i/>
          <w:iCs/>
          <w:color w:val="333333"/>
          <w:sz w:val="24"/>
          <w:szCs w:val="24"/>
        </w:rPr>
        <w:t>Eriocaulon</w:t>
      </w:r>
      <w:proofErr w:type="spellEnd"/>
      <w:r w:rsidRPr="00A742D9">
        <w:rPr>
          <w:rFonts w:eastAsia="Times New Roman" w:cstheme="minorHAnsi"/>
          <w:i/>
          <w:iCs/>
          <w:color w:val="333333"/>
          <w:sz w:val="24"/>
          <w:szCs w:val="24"/>
        </w:rPr>
        <w:t xml:space="preserve"> </w:t>
      </w:r>
      <w:proofErr w:type="spellStart"/>
      <w:r w:rsidRPr="00A742D9">
        <w:rPr>
          <w:rFonts w:eastAsia="Times New Roman" w:cstheme="minorHAnsi"/>
          <w:i/>
          <w:iCs/>
          <w:color w:val="333333"/>
          <w:sz w:val="24"/>
          <w:szCs w:val="24"/>
        </w:rPr>
        <w:t>cinereum</w:t>
      </w:r>
      <w:proofErr w:type="spellEnd"/>
      <w:r w:rsidRPr="00A742D9">
        <w:rPr>
          <w:rFonts w:eastAsia="Times New Roman" w:cstheme="minorHAnsi"/>
          <w:i/>
          <w:iCs/>
          <w:color w:val="333333"/>
          <w:sz w:val="24"/>
          <w:szCs w:val="24"/>
        </w:rPr>
        <w:t>,</w:t>
      </w:r>
      <w:r w:rsidRPr="00A742D9">
        <w:rPr>
          <w:rFonts w:eastAsia="Times New Roman" w:cstheme="minorHAnsi"/>
          <w:color w:val="333333"/>
          <w:sz w:val="24"/>
          <w:szCs w:val="24"/>
        </w:rPr>
        <w:t> is well known for its anti-cancerous, analgesic, anti-inflammatory, and astringent properties. </w:t>
      </w:r>
      <w:r w:rsidRPr="00A742D9">
        <w:rPr>
          <w:rFonts w:eastAsia="Times New Roman" w:cstheme="minorHAnsi"/>
          <w:i/>
          <w:iCs/>
          <w:color w:val="333333"/>
          <w:sz w:val="24"/>
          <w:szCs w:val="24"/>
        </w:rPr>
        <w:t xml:space="preserve">E. </w:t>
      </w:r>
      <w:proofErr w:type="spellStart"/>
      <w:r w:rsidRPr="00A742D9">
        <w:rPr>
          <w:rFonts w:eastAsia="Times New Roman" w:cstheme="minorHAnsi"/>
          <w:i/>
          <w:iCs/>
          <w:color w:val="333333"/>
          <w:sz w:val="24"/>
          <w:szCs w:val="24"/>
        </w:rPr>
        <w:t>quinquangulare</w:t>
      </w:r>
      <w:proofErr w:type="spellEnd"/>
      <w:r w:rsidRPr="00A742D9">
        <w:rPr>
          <w:rFonts w:eastAsia="Times New Roman" w:cstheme="minorHAnsi"/>
          <w:color w:val="333333"/>
          <w:sz w:val="24"/>
          <w:szCs w:val="24"/>
        </w:rPr>
        <w:t> is used against liver diseases. </w:t>
      </w:r>
      <w:r w:rsidRPr="00A742D9">
        <w:rPr>
          <w:rFonts w:eastAsia="Times New Roman" w:cstheme="minorHAnsi"/>
          <w:i/>
          <w:iCs/>
          <w:color w:val="333333"/>
          <w:sz w:val="24"/>
          <w:szCs w:val="24"/>
        </w:rPr>
        <w:t xml:space="preserve">E. </w:t>
      </w:r>
      <w:proofErr w:type="spellStart"/>
      <w:r w:rsidRPr="00A742D9">
        <w:rPr>
          <w:rFonts w:eastAsia="Times New Roman" w:cstheme="minorHAnsi"/>
          <w:i/>
          <w:iCs/>
          <w:color w:val="333333"/>
          <w:sz w:val="24"/>
          <w:szCs w:val="24"/>
        </w:rPr>
        <w:t>madayiparense</w:t>
      </w:r>
      <w:proofErr w:type="spellEnd"/>
      <w:r w:rsidRPr="00A742D9">
        <w:rPr>
          <w:rFonts w:eastAsia="Times New Roman" w:cstheme="minorHAnsi"/>
          <w:color w:val="333333"/>
          <w:sz w:val="24"/>
          <w:szCs w:val="24"/>
        </w:rPr>
        <w:t> is an anti-bacterial from Kerala. The medicinal properties of the newly discovered species are yet to be explored.</w:t>
      </w:r>
    </w:p>
    <w:p w:rsidR="00A742D9" w:rsidRPr="00A742D9" w:rsidRDefault="00A742D9" w:rsidP="00A742D9">
      <w:pPr>
        <w:shd w:val="clear" w:color="auto" w:fill="FFFFFF"/>
        <w:spacing w:after="120" w:line="240" w:lineRule="auto"/>
        <w:jc w:val="both"/>
        <w:rPr>
          <w:rFonts w:eastAsia="Times New Roman" w:cstheme="minorHAnsi"/>
          <w:color w:val="333333"/>
          <w:sz w:val="24"/>
          <w:szCs w:val="24"/>
        </w:rPr>
      </w:pPr>
    </w:p>
    <w:p w:rsidR="00A742D9" w:rsidRDefault="00A742D9" w:rsidP="00A742D9">
      <w:pPr>
        <w:shd w:val="clear" w:color="auto" w:fill="FFFFFF"/>
        <w:spacing w:after="120" w:line="240" w:lineRule="auto"/>
        <w:jc w:val="both"/>
        <w:rPr>
          <w:rFonts w:eastAsia="Times New Roman" w:cstheme="minorHAnsi"/>
          <w:color w:val="333333"/>
          <w:sz w:val="24"/>
          <w:szCs w:val="24"/>
        </w:rPr>
      </w:pPr>
      <w:r w:rsidRPr="00A742D9">
        <w:rPr>
          <w:rFonts w:eastAsia="Times New Roman" w:cstheme="minorHAnsi"/>
          <w:color w:val="333333"/>
          <w:sz w:val="24"/>
          <w:szCs w:val="24"/>
        </w:rPr>
        <w:t xml:space="preserve">Scientists from </w:t>
      </w:r>
      <w:proofErr w:type="spellStart"/>
      <w:r w:rsidRPr="00A742D9">
        <w:rPr>
          <w:rFonts w:eastAsia="Times New Roman" w:cstheme="minorHAnsi"/>
          <w:color w:val="333333"/>
          <w:sz w:val="24"/>
          <w:szCs w:val="24"/>
        </w:rPr>
        <w:t>Agharkar</w:t>
      </w:r>
      <w:proofErr w:type="spellEnd"/>
      <w:r w:rsidRPr="00A742D9">
        <w:rPr>
          <w:rFonts w:eastAsia="Times New Roman" w:cstheme="minorHAnsi"/>
          <w:color w:val="333333"/>
          <w:sz w:val="24"/>
          <w:szCs w:val="24"/>
        </w:rPr>
        <w:t xml:space="preserve"> Research Institute (ARI), </w:t>
      </w:r>
      <w:proofErr w:type="spellStart"/>
      <w:r w:rsidRPr="00A742D9">
        <w:rPr>
          <w:rFonts w:eastAsia="Times New Roman" w:cstheme="minorHAnsi"/>
          <w:color w:val="333333"/>
          <w:sz w:val="24"/>
          <w:szCs w:val="24"/>
        </w:rPr>
        <w:t>Pune</w:t>
      </w:r>
      <w:proofErr w:type="spellEnd"/>
      <w:r w:rsidRPr="00A742D9">
        <w:rPr>
          <w:rFonts w:eastAsia="Times New Roman" w:cstheme="minorHAnsi"/>
          <w:color w:val="333333"/>
          <w:sz w:val="24"/>
          <w:szCs w:val="24"/>
        </w:rPr>
        <w:t xml:space="preserve">, an autonomous institute of the Department of Science &amp; Technology, Government of India, have recently found two new species of </w:t>
      </w:r>
      <w:proofErr w:type="spellStart"/>
      <w:r w:rsidRPr="00A742D9">
        <w:rPr>
          <w:rFonts w:eastAsia="Times New Roman" w:cstheme="minorHAnsi"/>
          <w:color w:val="333333"/>
          <w:sz w:val="24"/>
          <w:szCs w:val="24"/>
        </w:rPr>
        <w:t>pipeworts</w:t>
      </w:r>
      <w:proofErr w:type="spellEnd"/>
      <w:r w:rsidRPr="00A742D9">
        <w:rPr>
          <w:rFonts w:eastAsia="Times New Roman" w:cstheme="minorHAnsi"/>
          <w:color w:val="333333"/>
          <w:sz w:val="24"/>
          <w:szCs w:val="24"/>
        </w:rPr>
        <w:t xml:space="preserve"> in Maharashtra and Karnataka.</w:t>
      </w:r>
    </w:p>
    <w:p w:rsidR="00A742D9" w:rsidRPr="00A742D9" w:rsidRDefault="00A742D9" w:rsidP="00A742D9">
      <w:pPr>
        <w:shd w:val="clear" w:color="auto" w:fill="FFFFFF"/>
        <w:spacing w:after="120" w:line="240" w:lineRule="auto"/>
        <w:jc w:val="both"/>
        <w:rPr>
          <w:rFonts w:eastAsia="Times New Roman" w:cstheme="minorHAnsi"/>
          <w:color w:val="333333"/>
          <w:sz w:val="24"/>
          <w:szCs w:val="24"/>
        </w:rPr>
      </w:pPr>
    </w:p>
    <w:p w:rsidR="00A742D9" w:rsidRDefault="00A742D9" w:rsidP="00A742D9">
      <w:pPr>
        <w:shd w:val="clear" w:color="auto" w:fill="FFFFFF"/>
        <w:spacing w:after="120" w:line="240" w:lineRule="auto"/>
        <w:jc w:val="both"/>
        <w:rPr>
          <w:rFonts w:eastAsia="Times New Roman" w:cstheme="minorHAnsi"/>
          <w:color w:val="333333"/>
          <w:sz w:val="24"/>
          <w:szCs w:val="24"/>
        </w:rPr>
      </w:pPr>
      <w:r w:rsidRPr="00A742D9">
        <w:rPr>
          <w:rFonts w:eastAsia="Times New Roman" w:cstheme="minorHAnsi"/>
          <w:color w:val="333333"/>
          <w:sz w:val="24"/>
          <w:szCs w:val="24"/>
        </w:rPr>
        <w:t>They found the new species while exploring the biodiversity of the Western Ghats. They wanted to trace the evolutionary history of the genus </w:t>
      </w:r>
      <w:proofErr w:type="spellStart"/>
      <w:r w:rsidRPr="00A742D9">
        <w:rPr>
          <w:rFonts w:eastAsia="Times New Roman" w:cstheme="minorHAnsi"/>
          <w:i/>
          <w:iCs/>
          <w:color w:val="333333"/>
          <w:sz w:val="24"/>
          <w:szCs w:val="24"/>
        </w:rPr>
        <w:t>Eriocaulon</w:t>
      </w:r>
      <w:proofErr w:type="spellEnd"/>
      <w:r w:rsidRPr="00A742D9">
        <w:rPr>
          <w:rFonts w:eastAsia="Times New Roman" w:cstheme="minorHAnsi"/>
          <w:color w:val="333333"/>
          <w:sz w:val="24"/>
          <w:szCs w:val="24"/>
        </w:rPr>
        <w:t> and made extensive efforts to collect as many species as possible from India, especially from the Western Ghats.</w:t>
      </w:r>
    </w:p>
    <w:p w:rsidR="00A742D9" w:rsidRPr="00A742D9" w:rsidRDefault="00A742D9" w:rsidP="00A742D9">
      <w:pPr>
        <w:shd w:val="clear" w:color="auto" w:fill="FFFFFF"/>
        <w:spacing w:after="120" w:line="240" w:lineRule="auto"/>
        <w:jc w:val="both"/>
        <w:rPr>
          <w:rFonts w:eastAsia="Times New Roman" w:cstheme="minorHAnsi"/>
          <w:color w:val="333333"/>
          <w:sz w:val="24"/>
          <w:szCs w:val="24"/>
        </w:rPr>
      </w:pPr>
    </w:p>
    <w:p w:rsidR="00A742D9" w:rsidRDefault="00A742D9" w:rsidP="00A742D9">
      <w:pPr>
        <w:shd w:val="clear" w:color="auto" w:fill="FFFFFF"/>
        <w:spacing w:after="120" w:line="240" w:lineRule="auto"/>
        <w:jc w:val="both"/>
        <w:rPr>
          <w:rFonts w:eastAsia="Times New Roman" w:cstheme="minorHAnsi"/>
          <w:color w:val="333333"/>
          <w:sz w:val="24"/>
          <w:szCs w:val="24"/>
        </w:rPr>
      </w:pPr>
      <w:r w:rsidRPr="00A742D9">
        <w:rPr>
          <w:rFonts w:eastAsia="Times New Roman" w:cstheme="minorHAnsi"/>
          <w:color w:val="333333"/>
          <w:sz w:val="24"/>
          <w:szCs w:val="24"/>
        </w:rPr>
        <w:t xml:space="preserve">“While critically examining our collection, we came across two accessions, which showed different floral characters than earlier known species. Hence, we studied morphology and its DNA to confirm the novelty,” said Dr. </w:t>
      </w:r>
      <w:proofErr w:type="spellStart"/>
      <w:r w:rsidRPr="00A742D9">
        <w:rPr>
          <w:rFonts w:eastAsia="Times New Roman" w:cstheme="minorHAnsi"/>
          <w:color w:val="333333"/>
          <w:sz w:val="24"/>
          <w:szCs w:val="24"/>
        </w:rPr>
        <w:t>Ritesh</w:t>
      </w:r>
      <w:proofErr w:type="spellEnd"/>
      <w:r w:rsidRPr="00A742D9">
        <w:rPr>
          <w:rFonts w:eastAsia="Times New Roman" w:cstheme="minorHAnsi"/>
          <w:color w:val="333333"/>
          <w:sz w:val="24"/>
          <w:szCs w:val="24"/>
        </w:rPr>
        <w:t xml:space="preserve"> Kumar </w:t>
      </w:r>
      <w:proofErr w:type="spellStart"/>
      <w:r w:rsidRPr="00A742D9">
        <w:rPr>
          <w:rFonts w:eastAsia="Times New Roman" w:cstheme="minorHAnsi"/>
          <w:color w:val="333333"/>
          <w:sz w:val="24"/>
          <w:szCs w:val="24"/>
        </w:rPr>
        <w:t>Choudhary</w:t>
      </w:r>
      <w:proofErr w:type="spellEnd"/>
      <w:r w:rsidRPr="00A742D9">
        <w:rPr>
          <w:rFonts w:eastAsia="Times New Roman" w:cstheme="minorHAnsi"/>
          <w:color w:val="333333"/>
          <w:sz w:val="24"/>
          <w:szCs w:val="24"/>
        </w:rPr>
        <w:t>, the lead author of the study.</w:t>
      </w:r>
    </w:p>
    <w:p w:rsidR="00A742D9" w:rsidRPr="00A742D9" w:rsidRDefault="00A742D9" w:rsidP="00A742D9">
      <w:pPr>
        <w:shd w:val="clear" w:color="auto" w:fill="FFFFFF"/>
        <w:spacing w:after="120" w:line="240" w:lineRule="auto"/>
        <w:jc w:val="both"/>
        <w:rPr>
          <w:rFonts w:eastAsia="Times New Roman" w:cstheme="minorHAnsi"/>
          <w:color w:val="333333"/>
          <w:sz w:val="24"/>
          <w:szCs w:val="24"/>
        </w:rPr>
      </w:pPr>
    </w:p>
    <w:p w:rsidR="00A742D9" w:rsidRPr="00A742D9" w:rsidRDefault="00A742D9" w:rsidP="00A742D9">
      <w:pPr>
        <w:shd w:val="clear" w:color="auto" w:fill="FFFFFF"/>
        <w:spacing w:after="120" w:line="240" w:lineRule="auto"/>
        <w:jc w:val="both"/>
        <w:rPr>
          <w:rFonts w:eastAsia="Times New Roman" w:cstheme="minorHAnsi"/>
          <w:color w:val="333333"/>
          <w:sz w:val="24"/>
          <w:szCs w:val="24"/>
        </w:rPr>
      </w:pPr>
      <w:r w:rsidRPr="00A742D9">
        <w:rPr>
          <w:rFonts w:eastAsia="Times New Roman" w:cstheme="minorHAnsi"/>
          <w:color w:val="333333"/>
          <w:sz w:val="24"/>
          <w:szCs w:val="24"/>
        </w:rPr>
        <w:t>"Identification of the species belonging to </w:t>
      </w:r>
      <w:proofErr w:type="spellStart"/>
      <w:r w:rsidRPr="00A742D9">
        <w:rPr>
          <w:rFonts w:eastAsia="Times New Roman" w:cstheme="minorHAnsi"/>
          <w:i/>
          <w:iCs/>
          <w:color w:val="333333"/>
          <w:sz w:val="24"/>
          <w:szCs w:val="24"/>
        </w:rPr>
        <w:t>Eriocaulon</w:t>
      </w:r>
      <w:proofErr w:type="spellEnd"/>
      <w:r w:rsidRPr="00A742D9">
        <w:rPr>
          <w:rFonts w:eastAsia="Times New Roman" w:cstheme="minorHAnsi"/>
          <w:color w:val="333333"/>
          <w:sz w:val="24"/>
          <w:szCs w:val="24"/>
        </w:rPr>
        <w:t xml:space="preserve"> is very difficult as they all look similar, which is why the genus is often referred to as 'Taxonomist’s nightmare'. Its tiny flowers and seeds make it difficult to distinguish between different species," Dr. </w:t>
      </w:r>
      <w:proofErr w:type="spellStart"/>
      <w:r w:rsidRPr="00A742D9">
        <w:rPr>
          <w:rFonts w:eastAsia="Times New Roman" w:cstheme="minorHAnsi"/>
          <w:color w:val="333333"/>
          <w:sz w:val="24"/>
          <w:szCs w:val="24"/>
        </w:rPr>
        <w:t>Choudhary</w:t>
      </w:r>
      <w:proofErr w:type="spellEnd"/>
      <w:r w:rsidRPr="00A742D9">
        <w:rPr>
          <w:rFonts w:eastAsia="Times New Roman" w:cstheme="minorHAnsi"/>
          <w:color w:val="333333"/>
          <w:sz w:val="24"/>
          <w:szCs w:val="24"/>
        </w:rPr>
        <w:t xml:space="preserve"> pointed out. Their study was published in the </w:t>
      </w:r>
      <w:r w:rsidRPr="00A742D9">
        <w:rPr>
          <w:rFonts w:eastAsia="Times New Roman" w:cstheme="minorHAnsi"/>
          <w:color w:val="333333"/>
          <w:sz w:val="24"/>
          <w:szCs w:val="24"/>
          <w:shd w:val="clear" w:color="auto" w:fill="FFFFFF"/>
        </w:rPr>
        <w:t>journals</w:t>
      </w:r>
      <w:r w:rsidRPr="00A742D9">
        <w:rPr>
          <w:rFonts w:eastAsia="Times New Roman" w:cstheme="minorHAnsi"/>
          <w:b/>
          <w:bCs/>
          <w:color w:val="333333"/>
          <w:sz w:val="24"/>
          <w:szCs w:val="24"/>
        </w:rPr>
        <w:t> '</w:t>
      </w:r>
      <w:proofErr w:type="spellStart"/>
      <w:r w:rsidRPr="00A742D9">
        <w:rPr>
          <w:rFonts w:eastAsia="Times New Roman" w:cstheme="minorHAnsi"/>
          <w:b/>
          <w:bCs/>
          <w:i/>
          <w:iCs/>
          <w:color w:val="333333"/>
          <w:sz w:val="24"/>
          <w:szCs w:val="24"/>
        </w:rPr>
        <w:t>Phytotaxa</w:t>
      </w:r>
      <w:proofErr w:type="spellEnd"/>
      <w:r w:rsidRPr="00A742D9">
        <w:rPr>
          <w:rFonts w:eastAsia="Times New Roman" w:cstheme="minorHAnsi"/>
          <w:b/>
          <w:bCs/>
          <w:color w:val="333333"/>
          <w:sz w:val="24"/>
          <w:szCs w:val="24"/>
        </w:rPr>
        <w:t>' and</w:t>
      </w:r>
      <w:r w:rsidRPr="00A742D9">
        <w:rPr>
          <w:rFonts w:eastAsia="Times New Roman" w:cstheme="minorHAnsi"/>
          <w:b/>
          <w:bCs/>
          <w:i/>
          <w:iCs/>
          <w:color w:val="333333"/>
          <w:sz w:val="24"/>
          <w:szCs w:val="24"/>
        </w:rPr>
        <w:t> ‘</w:t>
      </w:r>
      <w:proofErr w:type="spellStart"/>
      <w:r w:rsidRPr="00A742D9">
        <w:rPr>
          <w:rFonts w:eastAsia="Times New Roman" w:cstheme="minorHAnsi"/>
          <w:b/>
          <w:bCs/>
          <w:i/>
          <w:iCs/>
          <w:color w:val="333333"/>
          <w:sz w:val="24"/>
          <w:szCs w:val="24"/>
        </w:rPr>
        <w:t>Annales</w:t>
      </w:r>
      <w:proofErr w:type="spellEnd"/>
      <w:r w:rsidRPr="00A742D9">
        <w:rPr>
          <w:rFonts w:eastAsia="Times New Roman" w:cstheme="minorHAnsi"/>
          <w:b/>
          <w:bCs/>
          <w:i/>
          <w:iCs/>
          <w:color w:val="333333"/>
          <w:sz w:val="24"/>
          <w:szCs w:val="24"/>
        </w:rPr>
        <w:t xml:space="preserve"> </w:t>
      </w:r>
      <w:proofErr w:type="spellStart"/>
      <w:r w:rsidRPr="00A742D9">
        <w:rPr>
          <w:rFonts w:eastAsia="Times New Roman" w:cstheme="minorHAnsi"/>
          <w:b/>
          <w:bCs/>
          <w:i/>
          <w:iCs/>
          <w:color w:val="333333"/>
          <w:sz w:val="24"/>
          <w:szCs w:val="24"/>
        </w:rPr>
        <w:t>Botanici</w:t>
      </w:r>
      <w:proofErr w:type="spellEnd"/>
      <w:r w:rsidRPr="00A742D9">
        <w:rPr>
          <w:rFonts w:eastAsia="Times New Roman" w:cstheme="minorHAnsi"/>
          <w:b/>
          <w:bCs/>
          <w:i/>
          <w:iCs/>
          <w:color w:val="333333"/>
          <w:sz w:val="24"/>
          <w:szCs w:val="24"/>
        </w:rPr>
        <w:t xml:space="preserve"> </w:t>
      </w:r>
      <w:proofErr w:type="spellStart"/>
      <w:r w:rsidRPr="00A742D9">
        <w:rPr>
          <w:rFonts w:eastAsia="Times New Roman" w:cstheme="minorHAnsi"/>
          <w:b/>
          <w:bCs/>
          <w:i/>
          <w:iCs/>
          <w:color w:val="333333"/>
          <w:sz w:val="24"/>
          <w:szCs w:val="24"/>
        </w:rPr>
        <w:t>Fennici</w:t>
      </w:r>
      <w:proofErr w:type="spellEnd"/>
      <w:r w:rsidRPr="00A742D9">
        <w:rPr>
          <w:rFonts w:eastAsia="Times New Roman" w:cstheme="minorHAnsi"/>
          <w:b/>
          <w:bCs/>
          <w:i/>
          <w:iCs/>
          <w:color w:val="333333"/>
          <w:sz w:val="24"/>
          <w:szCs w:val="24"/>
        </w:rPr>
        <w:t>’.</w:t>
      </w:r>
    </w:p>
    <w:p w:rsidR="00A742D9" w:rsidRPr="00A742D9" w:rsidRDefault="00A742D9" w:rsidP="00A742D9">
      <w:pPr>
        <w:shd w:val="clear" w:color="auto" w:fill="FFFFFF"/>
        <w:spacing w:after="120" w:line="240" w:lineRule="auto"/>
        <w:jc w:val="center"/>
        <w:rPr>
          <w:rFonts w:eastAsia="Times New Roman" w:cstheme="minorHAnsi"/>
          <w:color w:val="333333"/>
          <w:sz w:val="24"/>
          <w:szCs w:val="24"/>
        </w:rPr>
      </w:pPr>
      <w:r w:rsidRPr="00A742D9">
        <w:rPr>
          <w:rFonts w:eastAsia="Times New Roman" w:cstheme="minorHAnsi"/>
          <w:noProof/>
          <w:color w:val="333333"/>
          <w:sz w:val="24"/>
          <w:szCs w:val="24"/>
        </w:rPr>
        <w:lastRenderedPageBreak/>
        <w:drawing>
          <wp:inline distT="0" distB="0" distL="0" distR="0">
            <wp:extent cx="1447800" cy="1447800"/>
            <wp:effectExtent l="19050" t="0" r="0" b="0"/>
            <wp:docPr id="18" name="Picture 18" descr="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I.jpg"/>
                    <pic:cNvPicPr>
                      <a:picLocks noChangeAspect="1" noChangeArrowheads="1"/>
                    </pic:cNvPicPr>
                  </pic:nvPicPr>
                  <pic:blipFill>
                    <a:blip r:embed="rId6"/>
                    <a:srcRect/>
                    <a:stretch>
                      <a:fillRect/>
                    </a:stretch>
                  </pic:blipFill>
                  <pic:spPr bwMode="auto">
                    <a:xfrm>
                      <a:off x="0" y="0"/>
                      <a:ext cx="1447800" cy="1447800"/>
                    </a:xfrm>
                    <a:prstGeom prst="rect">
                      <a:avLst/>
                    </a:prstGeom>
                    <a:noFill/>
                    <a:ln w="9525">
                      <a:noFill/>
                      <a:miter lim="800000"/>
                      <a:headEnd/>
                      <a:tailEnd/>
                    </a:ln>
                  </pic:spPr>
                </pic:pic>
              </a:graphicData>
            </a:graphic>
          </wp:inline>
        </w:drawing>
      </w:r>
    </w:p>
    <w:p w:rsidR="00A742D9" w:rsidRDefault="00A742D9" w:rsidP="00A742D9">
      <w:pPr>
        <w:shd w:val="clear" w:color="auto" w:fill="FFFFFF"/>
        <w:spacing w:after="120" w:line="240" w:lineRule="auto"/>
        <w:jc w:val="center"/>
        <w:rPr>
          <w:rFonts w:eastAsia="Times New Roman" w:cstheme="minorHAnsi"/>
          <w:i/>
          <w:iCs/>
          <w:color w:val="333333"/>
          <w:sz w:val="24"/>
          <w:szCs w:val="24"/>
        </w:rPr>
      </w:pPr>
      <w:r w:rsidRPr="00A742D9">
        <w:rPr>
          <w:rFonts w:eastAsia="Times New Roman" w:cstheme="minorHAnsi"/>
          <w:i/>
          <w:iCs/>
          <w:color w:val="333333"/>
          <w:sz w:val="24"/>
          <w:szCs w:val="24"/>
        </w:rPr>
        <w:t xml:space="preserve">Fig:   </w:t>
      </w:r>
      <w:proofErr w:type="spellStart"/>
      <w:r w:rsidRPr="00A742D9">
        <w:rPr>
          <w:rFonts w:eastAsia="Times New Roman" w:cstheme="minorHAnsi"/>
          <w:i/>
          <w:iCs/>
          <w:color w:val="333333"/>
          <w:sz w:val="24"/>
          <w:szCs w:val="24"/>
        </w:rPr>
        <w:t>Eriocaulon</w:t>
      </w:r>
      <w:proofErr w:type="spellEnd"/>
      <w:r w:rsidRPr="00A742D9">
        <w:rPr>
          <w:rFonts w:eastAsia="Times New Roman" w:cstheme="minorHAnsi"/>
          <w:i/>
          <w:iCs/>
          <w:color w:val="333333"/>
          <w:sz w:val="24"/>
          <w:szCs w:val="24"/>
        </w:rPr>
        <w:t xml:space="preserve"> </w:t>
      </w:r>
      <w:proofErr w:type="spellStart"/>
      <w:r w:rsidRPr="00A742D9">
        <w:rPr>
          <w:rFonts w:eastAsia="Times New Roman" w:cstheme="minorHAnsi"/>
          <w:i/>
          <w:iCs/>
          <w:color w:val="333333"/>
          <w:sz w:val="24"/>
          <w:szCs w:val="24"/>
        </w:rPr>
        <w:t>parvicephalum</w:t>
      </w:r>
      <w:proofErr w:type="spellEnd"/>
    </w:p>
    <w:p w:rsidR="00A742D9" w:rsidRPr="00A742D9" w:rsidRDefault="00A742D9" w:rsidP="00A742D9">
      <w:pPr>
        <w:shd w:val="clear" w:color="auto" w:fill="FFFFFF"/>
        <w:spacing w:after="120" w:line="240" w:lineRule="auto"/>
        <w:jc w:val="center"/>
        <w:rPr>
          <w:rFonts w:eastAsia="Times New Roman" w:cstheme="minorHAnsi"/>
          <w:color w:val="333333"/>
          <w:sz w:val="24"/>
          <w:szCs w:val="24"/>
        </w:rPr>
      </w:pPr>
    </w:p>
    <w:p w:rsidR="00A742D9" w:rsidRDefault="00A742D9" w:rsidP="00A742D9">
      <w:pPr>
        <w:shd w:val="clear" w:color="auto" w:fill="FFFFFF"/>
        <w:spacing w:after="120" w:line="240" w:lineRule="auto"/>
        <w:jc w:val="both"/>
        <w:rPr>
          <w:rFonts w:eastAsia="Times New Roman" w:cstheme="minorHAnsi"/>
          <w:color w:val="333333"/>
          <w:sz w:val="24"/>
          <w:szCs w:val="24"/>
        </w:rPr>
      </w:pPr>
      <w:r w:rsidRPr="00A742D9">
        <w:rPr>
          <w:rFonts w:eastAsia="Times New Roman" w:cstheme="minorHAnsi"/>
          <w:color w:val="333333"/>
          <w:sz w:val="24"/>
          <w:szCs w:val="24"/>
        </w:rPr>
        <w:t xml:space="preserve">The one reported from </w:t>
      </w:r>
      <w:proofErr w:type="spellStart"/>
      <w:r w:rsidRPr="00A742D9">
        <w:rPr>
          <w:rFonts w:eastAsia="Times New Roman" w:cstheme="minorHAnsi"/>
          <w:color w:val="333333"/>
          <w:sz w:val="24"/>
          <w:szCs w:val="24"/>
        </w:rPr>
        <w:t>Sindhudurg</w:t>
      </w:r>
      <w:proofErr w:type="spellEnd"/>
      <w:r w:rsidRPr="00A742D9">
        <w:rPr>
          <w:rFonts w:eastAsia="Times New Roman" w:cstheme="minorHAnsi"/>
          <w:color w:val="333333"/>
          <w:sz w:val="24"/>
          <w:szCs w:val="24"/>
        </w:rPr>
        <w:t xml:space="preserve"> district of Maharashtra was named as </w:t>
      </w:r>
      <w:proofErr w:type="spellStart"/>
      <w:r w:rsidRPr="00A742D9">
        <w:rPr>
          <w:rFonts w:eastAsia="Times New Roman" w:cstheme="minorHAnsi"/>
          <w:i/>
          <w:iCs/>
          <w:color w:val="333333"/>
          <w:sz w:val="24"/>
          <w:szCs w:val="24"/>
        </w:rPr>
        <w:t>Eriocaulon</w:t>
      </w:r>
      <w:proofErr w:type="spellEnd"/>
      <w:r w:rsidRPr="00A742D9">
        <w:rPr>
          <w:rFonts w:eastAsia="Times New Roman" w:cstheme="minorHAnsi"/>
          <w:i/>
          <w:iCs/>
          <w:color w:val="333333"/>
          <w:sz w:val="24"/>
          <w:szCs w:val="24"/>
        </w:rPr>
        <w:t xml:space="preserve"> </w:t>
      </w:r>
      <w:proofErr w:type="spellStart"/>
      <w:r w:rsidRPr="00A742D9">
        <w:rPr>
          <w:rFonts w:eastAsia="Times New Roman" w:cstheme="minorHAnsi"/>
          <w:i/>
          <w:iCs/>
          <w:color w:val="333333"/>
          <w:sz w:val="24"/>
          <w:szCs w:val="24"/>
        </w:rPr>
        <w:t>parvicephalum</w:t>
      </w:r>
      <w:proofErr w:type="spellEnd"/>
      <w:r w:rsidRPr="00A742D9">
        <w:rPr>
          <w:rFonts w:eastAsia="Times New Roman" w:cstheme="minorHAnsi"/>
          <w:color w:val="333333"/>
          <w:sz w:val="24"/>
          <w:szCs w:val="24"/>
        </w:rPr>
        <w:t xml:space="preserve"> (due to its minute inflorescence size), and the other reported from </w:t>
      </w:r>
      <w:proofErr w:type="spellStart"/>
      <w:r w:rsidRPr="00A742D9">
        <w:rPr>
          <w:rFonts w:eastAsia="Times New Roman" w:cstheme="minorHAnsi"/>
          <w:color w:val="333333"/>
          <w:sz w:val="24"/>
          <w:szCs w:val="24"/>
        </w:rPr>
        <w:t>Kumta</w:t>
      </w:r>
      <w:proofErr w:type="spellEnd"/>
      <w:r w:rsidRPr="00A742D9">
        <w:rPr>
          <w:rFonts w:eastAsia="Times New Roman" w:cstheme="minorHAnsi"/>
          <w:color w:val="333333"/>
          <w:sz w:val="24"/>
          <w:szCs w:val="24"/>
        </w:rPr>
        <w:t>, Karnataka was named as</w:t>
      </w:r>
      <w:r w:rsidRPr="00A742D9">
        <w:rPr>
          <w:rFonts w:eastAsia="Times New Roman" w:cstheme="minorHAnsi"/>
          <w:i/>
          <w:iCs/>
          <w:color w:val="333333"/>
          <w:sz w:val="24"/>
          <w:szCs w:val="24"/>
        </w:rPr>
        <w:t> </w:t>
      </w:r>
      <w:proofErr w:type="spellStart"/>
      <w:r w:rsidRPr="00A742D9">
        <w:rPr>
          <w:rFonts w:eastAsia="Times New Roman" w:cstheme="minorHAnsi"/>
          <w:i/>
          <w:iCs/>
          <w:color w:val="333333"/>
          <w:sz w:val="24"/>
          <w:szCs w:val="24"/>
        </w:rPr>
        <w:t>Eriocaulon</w:t>
      </w:r>
      <w:proofErr w:type="spellEnd"/>
      <w:r w:rsidRPr="00A742D9">
        <w:rPr>
          <w:rFonts w:eastAsia="Times New Roman" w:cstheme="minorHAnsi"/>
          <w:i/>
          <w:iCs/>
          <w:color w:val="333333"/>
          <w:sz w:val="24"/>
          <w:szCs w:val="24"/>
        </w:rPr>
        <w:t xml:space="preserve"> </w:t>
      </w:r>
      <w:proofErr w:type="spellStart"/>
      <w:r w:rsidRPr="00A742D9">
        <w:rPr>
          <w:rFonts w:eastAsia="Times New Roman" w:cstheme="minorHAnsi"/>
          <w:i/>
          <w:iCs/>
          <w:color w:val="333333"/>
          <w:sz w:val="24"/>
          <w:szCs w:val="24"/>
        </w:rPr>
        <w:t>karaavalense</w:t>
      </w:r>
      <w:proofErr w:type="spellEnd"/>
      <w:r w:rsidRPr="00A742D9">
        <w:rPr>
          <w:rFonts w:eastAsia="Times New Roman" w:cstheme="minorHAnsi"/>
          <w:color w:val="333333"/>
          <w:sz w:val="24"/>
          <w:szCs w:val="24"/>
        </w:rPr>
        <w:t> (named after </w:t>
      </w:r>
      <w:proofErr w:type="spellStart"/>
      <w:r w:rsidRPr="00A742D9">
        <w:rPr>
          <w:rFonts w:eastAsia="Times New Roman" w:cstheme="minorHAnsi"/>
          <w:i/>
          <w:iCs/>
          <w:color w:val="333333"/>
          <w:sz w:val="24"/>
          <w:szCs w:val="24"/>
        </w:rPr>
        <w:t>Karaavali</w:t>
      </w:r>
      <w:proofErr w:type="spellEnd"/>
      <w:r w:rsidRPr="00A742D9">
        <w:rPr>
          <w:rFonts w:eastAsia="Times New Roman" w:cstheme="minorHAnsi"/>
          <w:i/>
          <w:iCs/>
          <w:color w:val="333333"/>
          <w:sz w:val="24"/>
          <w:szCs w:val="24"/>
        </w:rPr>
        <w:t> </w:t>
      </w:r>
      <w:r w:rsidRPr="00A742D9">
        <w:rPr>
          <w:rFonts w:eastAsia="Times New Roman" w:cstheme="minorHAnsi"/>
          <w:color w:val="333333"/>
          <w:sz w:val="24"/>
          <w:szCs w:val="24"/>
        </w:rPr>
        <w:t>= Coastal Karnataka region).</w:t>
      </w:r>
    </w:p>
    <w:p w:rsidR="00A742D9" w:rsidRPr="00A742D9" w:rsidRDefault="00A742D9" w:rsidP="00A742D9">
      <w:pPr>
        <w:shd w:val="clear" w:color="auto" w:fill="FFFFFF"/>
        <w:spacing w:after="120" w:line="240" w:lineRule="auto"/>
        <w:jc w:val="both"/>
        <w:rPr>
          <w:rFonts w:eastAsia="Times New Roman" w:cstheme="minorHAnsi"/>
          <w:color w:val="333333"/>
          <w:sz w:val="24"/>
          <w:szCs w:val="24"/>
        </w:rPr>
      </w:pPr>
    </w:p>
    <w:p w:rsidR="00A742D9" w:rsidRPr="00A742D9" w:rsidRDefault="00A742D9" w:rsidP="00A742D9">
      <w:pPr>
        <w:shd w:val="clear" w:color="auto" w:fill="FFFFFF"/>
        <w:spacing w:after="120" w:line="240" w:lineRule="auto"/>
        <w:jc w:val="center"/>
        <w:rPr>
          <w:rFonts w:eastAsia="Times New Roman" w:cstheme="minorHAnsi"/>
          <w:color w:val="333333"/>
          <w:sz w:val="24"/>
          <w:szCs w:val="24"/>
        </w:rPr>
      </w:pPr>
      <w:r w:rsidRPr="00A742D9">
        <w:rPr>
          <w:rFonts w:eastAsia="Times New Roman" w:cstheme="minorHAnsi"/>
          <w:noProof/>
          <w:color w:val="333333"/>
          <w:sz w:val="24"/>
          <w:szCs w:val="24"/>
        </w:rPr>
        <w:drawing>
          <wp:inline distT="0" distB="0" distL="0" distR="0">
            <wp:extent cx="1485900" cy="1706880"/>
            <wp:effectExtent l="19050" t="0" r="0" b="0"/>
            <wp:docPr id="19" name="Picture 19" descr="A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I1.jpg"/>
                    <pic:cNvPicPr>
                      <a:picLocks noChangeAspect="1" noChangeArrowheads="1"/>
                    </pic:cNvPicPr>
                  </pic:nvPicPr>
                  <pic:blipFill>
                    <a:blip r:embed="rId7"/>
                    <a:srcRect/>
                    <a:stretch>
                      <a:fillRect/>
                    </a:stretch>
                  </pic:blipFill>
                  <pic:spPr bwMode="auto">
                    <a:xfrm>
                      <a:off x="0" y="0"/>
                      <a:ext cx="1485900" cy="1706880"/>
                    </a:xfrm>
                    <a:prstGeom prst="rect">
                      <a:avLst/>
                    </a:prstGeom>
                    <a:noFill/>
                    <a:ln w="9525">
                      <a:noFill/>
                      <a:miter lim="800000"/>
                      <a:headEnd/>
                      <a:tailEnd/>
                    </a:ln>
                  </pic:spPr>
                </pic:pic>
              </a:graphicData>
            </a:graphic>
          </wp:inline>
        </w:drawing>
      </w:r>
    </w:p>
    <w:p w:rsidR="00A742D9" w:rsidRPr="00A742D9" w:rsidRDefault="00A742D9" w:rsidP="00A742D9">
      <w:pPr>
        <w:shd w:val="clear" w:color="auto" w:fill="FFFFFF"/>
        <w:spacing w:after="120" w:line="240" w:lineRule="auto"/>
        <w:jc w:val="center"/>
        <w:rPr>
          <w:rFonts w:eastAsia="Times New Roman" w:cstheme="minorHAnsi"/>
          <w:color w:val="333333"/>
          <w:sz w:val="24"/>
          <w:szCs w:val="24"/>
        </w:rPr>
      </w:pPr>
      <w:r w:rsidRPr="00A742D9">
        <w:rPr>
          <w:rFonts w:eastAsia="Times New Roman" w:cstheme="minorHAnsi"/>
          <w:i/>
          <w:iCs/>
          <w:color w:val="333333"/>
          <w:sz w:val="24"/>
          <w:szCs w:val="24"/>
        </w:rPr>
        <w:t xml:space="preserve">Fig:  </w:t>
      </w:r>
      <w:proofErr w:type="spellStart"/>
      <w:r w:rsidRPr="00A742D9">
        <w:rPr>
          <w:rFonts w:eastAsia="Times New Roman" w:cstheme="minorHAnsi"/>
          <w:i/>
          <w:iCs/>
          <w:color w:val="333333"/>
          <w:sz w:val="24"/>
          <w:szCs w:val="24"/>
        </w:rPr>
        <w:t>Eriocaulon</w:t>
      </w:r>
      <w:proofErr w:type="spellEnd"/>
      <w:r w:rsidRPr="00A742D9">
        <w:rPr>
          <w:rFonts w:eastAsia="Times New Roman" w:cstheme="minorHAnsi"/>
          <w:i/>
          <w:iCs/>
          <w:color w:val="333333"/>
          <w:sz w:val="24"/>
          <w:szCs w:val="24"/>
        </w:rPr>
        <w:t xml:space="preserve"> </w:t>
      </w:r>
      <w:proofErr w:type="spellStart"/>
      <w:r w:rsidRPr="00A742D9">
        <w:rPr>
          <w:rFonts w:eastAsia="Times New Roman" w:cstheme="minorHAnsi"/>
          <w:i/>
          <w:iCs/>
          <w:color w:val="333333"/>
          <w:sz w:val="24"/>
          <w:szCs w:val="24"/>
        </w:rPr>
        <w:t>karaavalense</w:t>
      </w:r>
      <w:proofErr w:type="spellEnd"/>
    </w:p>
    <w:p w:rsidR="00A742D9" w:rsidRPr="00A742D9" w:rsidRDefault="00A742D9" w:rsidP="00A742D9">
      <w:pPr>
        <w:shd w:val="clear" w:color="auto" w:fill="FFFFFF"/>
        <w:spacing w:after="120" w:line="240" w:lineRule="auto"/>
        <w:jc w:val="both"/>
        <w:rPr>
          <w:rFonts w:eastAsia="Times New Roman" w:cstheme="minorHAnsi"/>
          <w:color w:val="333333"/>
          <w:sz w:val="24"/>
          <w:szCs w:val="24"/>
        </w:rPr>
      </w:pPr>
      <w:r w:rsidRPr="00A742D9">
        <w:rPr>
          <w:rFonts w:eastAsia="Times New Roman" w:cstheme="minorHAnsi"/>
          <w:color w:val="333333"/>
          <w:sz w:val="24"/>
          <w:szCs w:val="24"/>
        </w:rPr>
        <w:t> </w:t>
      </w:r>
    </w:p>
    <w:p w:rsidR="00A742D9" w:rsidRPr="00A742D9" w:rsidRDefault="00A742D9" w:rsidP="00A742D9">
      <w:pPr>
        <w:shd w:val="clear" w:color="auto" w:fill="FFFFFF"/>
        <w:spacing w:after="120" w:line="240" w:lineRule="auto"/>
        <w:jc w:val="both"/>
        <w:rPr>
          <w:rFonts w:eastAsia="Times New Roman" w:cstheme="minorHAnsi"/>
          <w:color w:val="333333"/>
          <w:sz w:val="24"/>
          <w:szCs w:val="24"/>
        </w:rPr>
      </w:pPr>
      <w:r w:rsidRPr="00A742D9">
        <w:rPr>
          <w:rFonts w:eastAsia="Times New Roman" w:cstheme="minorHAnsi"/>
          <w:color w:val="333333"/>
          <w:sz w:val="24"/>
          <w:szCs w:val="24"/>
        </w:rPr>
        <w:t xml:space="preserve">“Future studies will focus on elucidating the evolutionary history of the genus in India. A thorough investigation of the </w:t>
      </w:r>
      <w:proofErr w:type="spellStart"/>
      <w:r w:rsidRPr="00A742D9">
        <w:rPr>
          <w:rFonts w:eastAsia="Times New Roman" w:cstheme="minorHAnsi"/>
          <w:color w:val="333333"/>
          <w:sz w:val="24"/>
          <w:szCs w:val="24"/>
        </w:rPr>
        <w:t>phylogenetic</w:t>
      </w:r>
      <w:proofErr w:type="spellEnd"/>
      <w:r w:rsidRPr="00A742D9">
        <w:rPr>
          <w:rFonts w:eastAsia="Times New Roman" w:cstheme="minorHAnsi"/>
          <w:color w:val="333333"/>
          <w:sz w:val="24"/>
          <w:szCs w:val="24"/>
        </w:rPr>
        <w:t xml:space="preserve"> relationship between all Indian species would also help in prioritizing the conservation of threatened species in India. We are also trying to develop DNA barcodes, which will enable us to identify the species with just a portion of the leaf,” said Dr. </w:t>
      </w:r>
      <w:proofErr w:type="spellStart"/>
      <w:r w:rsidRPr="00A742D9">
        <w:rPr>
          <w:rFonts w:eastAsia="Times New Roman" w:cstheme="minorHAnsi"/>
          <w:color w:val="333333"/>
          <w:sz w:val="24"/>
          <w:szCs w:val="24"/>
        </w:rPr>
        <w:t>Choudhary's</w:t>
      </w:r>
      <w:proofErr w:type="spellEnd"/>
      <w:r w:rsidRPr="00A742D9">
        <w:rPr>
          <w:rFonts w:eastAsia="Times New Roman" w:cstheme="minorHAnsi"/>
          <w:color w:val="333333"/>
          <w:sz w:val="24"/>
          <w:szCs w:val="24"/>
        </w:rPr>
        <w:t xml:space="preserve"> Ph.D. student </w:t>
      </w:r>
      <w:proofErr w:type="spellStart"/>
      <w:r w:rsidRPr="00A742D9">
        <w:rPr>
          <w:rFonts w:eastAsia="Times New Roman" w:cstheme="minorHAnsi"/>
          <w:color w:val="333333"/>
          <w:sz w:val="24"/>
          <w:szCs w:val="24"/>
        </w:rPr>
        <w:t>Ashwini</w:t>
      </w:r>
      <w:proofErr w:type="spellEnd"/>
      <w:r w:rsidRPr="00A742D9">
        <w:rPr>
          <w:rFonts w:eastAsia="Times New Roman" w:cstheme="minorHAnsi"/>
          <w:color w:val="333333"/>
          <w:sz w:val="24"/>
          <w:szCs w:val="24"/>
        </w:rPr>
        <w:t xml:space="preserve"> </w:t>
      </w:r>
      <w:proofErr w:type="spellStart"/>
      <w:r w:rsidRPr="00A742D9">
        <w:rPr>
          <w:rFonts w:eastAsia="Times New Roman" w:cstheme="minorHAnsi"/>
          <w:color w:val="333333"/>
          <w:sz w:val="24"/>
          <w:szCs w:val="24"/>
        </w:rPr>
        <w:t>Darshetkar</w:t>
      </w:r>
      <w:proofErr w:type="spellEnd"/>
      <w:r w:rsidRPr="00A742D9">
        <w:rPr>
          <w:rFonts w:eastAsia="Times New Roman" w:cstheme="minorHAnsi"/>
          <w:color w:val="333333"/>
          <w:sz w:val="24"/>
          <w:szCs w:val="24"/>
        </w:rPr>
        <w:t>.</w:t>
      </w:r>
    </w:p>
    <w:p w:rsidR="00A742D9" w:rsidRPr="00A742D9" w:rsidRDefault="00A742D9" w:rsidP="00A742D9">
      <w:pPr>
        <w:shd w:val="clear" w:color="auto" w:fill="FFFFFF"/>
        <w:spacing w:after="120" w:line="240" w:lineRule="auto"/>
        <w:jc w:val="both"/>
        <w:rPr>
          <w:rFonts w:eastAsia="Times New Roman" w:cstheme="minorHAnsi"/>
          <w:color w:val="333333"/>
          <w:sz w:val="24"/>
          <w:szCs w:val="24"/>
        </w:rPr>
      </w:pPr>
      <w:r w:rsidRPr="00A742D9">
        <w:rPr>
          <w:rFonts w:eastAsia="Times New Roman" w:cstheme="minorHAnsi"/>
          <w:color w:val="333333"/>
          <w:sz w:val="24"/>
          <w:szCs w:val="24"/>
        </w:rPr>
        <w:t> </w:t>
      </w:r>
    </w:p>
    <w:p w:rsidR="00A742D9" w:rsidRPr="00A742D9" w:rsidRDefault="00A742D9" w:rsidP="00A742D9">
      <w:pPr>
        <w:shd w:val="clear" w:color="auto" w:fill="FFFFFF"/>
        <w:spacing w:after="120" w:line="240" w:lineRule="auto"/>
        <w:jc w:val="both"/>
        <w:rPr>
          <w:rFonts w:eastAsia="Times New Roman" w:cstheme="minorHAnsi"/>
          <w:color w:val="333333"/>
          <w:sz w:val="24"/>
          <w:szCs w:val="24"/>
        </w:rPr>
      </w:pPr>
      <w:r w:rsidRPr="00A742D9">
        <w:rPr>
          <w:rFonts w:eastAsia="Times New Roman" w:cstheme="minorHAnsi"/>
          <w:b/>
          <w:bCs/>
          <w:i/>
          <w:iCs/>
          <w:color w:val="333333"/>
          <w:sz w:val="24"/>
          <w:szCs w:val="24"/>
        </w:rPr>
        <w:t xml:space="preserve">[Publication </w:t>
      </w:r>
      <w:proofErr w:type="spellStart"/>
      <w:r w:rsidRPr="00A742D9">
        <w:rPr>
          <w:rFonts w:eastAsia="Times New Roman" w:cstheme="minorHAnsi"/>
          <w:b/>
          <w:bCs/>
          <w:i/>
          <w:iCs/>
          <w:color w:val="333333"/>
          <w:sz w:val="24"/>
          <w:szCs w:val="24"/>
        </w:rPr>
        <w:t>links</w:t>
      </w:r>
      <w:proofErr w:type="gramStart"/>
      <w:r w:rsidRPr="00A742D9">
        <w:rPr>
          <w:rFonts w:eastAsia="Times New Roman" w:cstheme="minorHAnsi"/>
          <w:b/>
          <w:bCs/>
          <w:i/>
          <w:iCs/>
          <w:color w:val="333333"/>
          <w:sz w:val="24"/>
          <w:szCs w:val="24"/>
        </w:rPr>
        <w:t>:</w:t>
      </w:r>
      <w:proofErr w:type="gramEnd"/>
      <w:hyperlink r:id="rId8" w:tgtFrame="_blank" w:history="1">
        <w:r w:rsidRPr="00A742D9">
          <w:rPr>
            <w:rFonts w:eastAsia="Times New Roman" w:cstheme="minorHAnsi"/>
            <w:b/>
            <w:bCs/>
            <w:i/>
            <w:iCs/>
            <w:color w:val="055193"/>
            <w:sz w:val="24"/>
            <w:szCs w:val="24"/>
          </w:rPr>
          <w:t>https</w:t>
        </w:r>
        <w:proofErr w:type="spellEnd"/>
        <w:r w:rsidRPr="00A742D9">
          <w:rPr>
            <w:rFonts w:eastAsia="Times New Roman" w:cstheme="minorHAnsi"/>
            <w:b/>
            <w:bCs/>
            <w:i/>
            <w:iCs/>
            <w:color w:val="055193"/>
            <w:sz w:val="24"/>
            <w:szCs w:val="24"/>
          </w:rPr>
          <w:t>://doi.org/10.5735/085.056.0417</w:t>
        </w:r>
      </w:hyperlink>
    </w:p>
    <w:p w:rsidR="00A742D9" w:rsidRPr="00A742D9" w:rsidRDefault="00A742D9" w:rsidP="00A742D9">
      <w:pPr>
        <w:shd w:val="clear" w:color="auto" w:fill="FFFFFF"/>
        <w:spacing w:after="120" w:line="240" w:lineRule="auto"/>
        <w:ind w:left="1440"/>
        <w:jc w:val="both"/>
        <w:rPr>
          <w:rFonts w:eastAsia="Times New Roman" w:cstheme="minorHAnsi"/>
          <w:color w:val="333333"/>
          <w:sz w:val="24"/>
          <w:szCs w:val="24"/>
        </w:rPr>
      </w:pPr>
      <w:hyperlink r:id="rId9" w:tgtFrame="_blank" w:history="1">
        <w:r w:rsidRPr="00A742D9">
          <w:rPr>
            <w:rFonts w:eastAsia="Times New Roman" w:cstheme="minorHAnsi"/>
            <w:b/>
            <w:bCs/>
            <w:i/>
            <w:iCs/>
            <w:color w:val="055193"/>
            <w:sz w:val="24"/>
            <w:szCs w:val="24"/>
          </w:rPr>
          <w:t>https://doi.org/10.11646/phytotaxa.303.3.3</w:t>
        </w:r>
      </w:hyperlink>
    </w:p>
    <w:p w:rsidR="00A742D9" w:rsidRPr="00A742D9" w:rsidRDefault="00A742D9" w:rsidP="00A742D9">
      <w:pPr>
        <w:shd w:val="clear" w:color="auto" w:fill="FFFFFF"/>
        <w:spacing w:after="120" w:line="240" w:lineRule="auto"/>
        <w:jc w:val="both"/>
        <w:rPr>
          <w:rFonts w:eastAsia="Times New Roman" w:cstheme="minorHAnsi"/>
          <w:color w:val="333333"/>
          <w:sz w:val="24"/>
          <w:szCs w:val="24"/>
        </w:rPr>
      </w:pPr>
      <w:r w:rsidRPr="00A742D9">
        <w:rPr>
          <w:rFonts w:eastAsia="Times New Roman" w:cstheme="minorHAnsi"/>
          <w:b/>
          <w:bCs/>
          <w:i/>
          <w:iCs/>
          <w:color w:val="333333"/>
          <w:sz w:val="24"/>
          <w:szCs w:val="24"/>
        </w:rPr>
        <w:t xml:space="preserve">For more details, Dr. </w:t>
      </w:r>
      <w:proofErr w:type="spellStart"/>
      <w:r w:rsidRPr="00A742D9">
        <w:rPr>
          <w:rFonts w:eastAsia="Times New Roman" w:cstheme="minorHAnsi"/>
          <w:b/>
          <w:bCs/>
          <w:i/>
          <w:iCs/>
          <w:color w:val="333333"/>
          <w:sz w:val="24"/>
          <w:szCs w:val="24"/>
        </w:rPr>
        <w:t>Ritesh</w:t>
      </w:r>
      <w:proofErr w:type="spellEnd"/>
      <w:r w:rsidRPr="00A742D9">
        <w:rPr>
          <w:rFonts w:eastAsia="Times New Roman" w:cstheme="minorHAnsi"/>
          <w:b/>
          <w:bCs/>
          <w:i/>
          <w:iCs/>
          <w:color w:val="333333"/>
          <w:sz w:val="24"/>
          <w:szCs w:val="24"/>
        </w:rPr>
        <w:t xml:space="preserve"> Kumar </w:t>
      </w:r>
      <w:proofErr w:type="spellStart"/>
      <w:r w:rsidRPr="00A742D9">
        <w:rPr>
          <w:rFonts w:eastAsia="Times New Roman" w:cstheme="minorHAnsi"/>
          <w:b/>
          <w:bCs/>
          <w:i/>
          <w:iCs/>
          <w:color w:val="333333"/>
          <w:sz w:val="24"/>
          <w:szCs w:val="24"/>
        </w:rPr>
        <w:t>Choudhary</w:t>
      </w:r>
      <w:proofErr w:type="spellEnd"/>
      <w:r w:rsidRPr="00A742D9">
        <w:rPr>
          <w:rFonts w:eastAsia="Times New Roman" w:cstheme="minorHAnsi"/>
          <w:b/>
          <w:bCs/>
          <w:i/>
          <w:iCs/>
          <w:color w:val="333333"/>
          <w:sz w:val="24"/>
          <w:szCs w:val="24"/>
        </w:rPr>
        <w:t xml:space="preserve"> (</w:t>
      </w:r>
      <w:hyperlink r:id="rId10" w:history="1">
        <w:r w:rsidRPr="00A742D9">
          <w:rPr>
            <w:rFonts w:eastAsia="Times New Roman" w:cstheme="minorHAnsi"/>
            <w:b/>
            <w:bCs/>
            <w:i/>
            <w:iCs/>
            <w:color w:val="055193"/>
            <w:sz w:val="24"/>
            <w:szCs w:val="24"/>
          </w:rPr>
          <w:t>rkchoudhary@aripune.org</w:t>
        </w:r>
      </w:hyperlink>
      <w:r w:rsidRPr="00A742D9">
        <w:rPr>
          <w:rFonts w:eastAsia="Times New Roman" w:cstheme="minorHAnsi"/>
          <w:b/>
          <w:bCs/>
          <w:i/>
          <w:iCs/>
          <w:color w:val="333333"/>
          <w:sz w:val="24"/>
          <w:szCs w:val="24"/>
        </w:rPr>
        <w:t>) can be contacted.]</w:t>
      </w:r>
    </w:p>
    <w:p w:rsidR="0018543A" w:rsidRPr="00A742D9" w:rsidRDefault="0018543A" w:rsidP="00A742D9">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1B350F" w:rsidRPr="00A742D9" w:rsidRDefault="0018543A" w:rsidP="0018543A">
      <w:pPr>
        <w:shd w:val="clear" w:color="auto" w:fill="FFFFFF"/>
        <w:spacing w:after="120" w:line="240" w:lineRule="auto"/>
        <w:jc w:val="both"/>
        <w:rPr>
          <w:rFonts w:cstheme="minorHAnsi"/>
          <w:b/>
          <w:color w:val="AB172A"/>
          <w:sz w:val="24"/>
          <w:szCs w:val="24"/>
        </w:rPr>
      </w:pPr>
      <w:r w:rsidRPr="00A742D9">
        <w:rPr>
          <w:rFonts w:cstheme="minorHAnsi"/>
          <w:b/>
          <w:color w:val="AB172A"/>
          <w:sz w:val="24"/>
          <w:szCs w:val="24"/>
        </w:rPr>
        <w:t xml:space="preserve"> </w:t>
      </w:r>
      <w:r w:rsidR="001B350F" w:rsidRPr="00A742D9">
        <w:rPr>
          <w:rFonts w:cstheme="minorHAnsi"/>
          <w:b/>
          <w:color w:val="AB172A"/>
          <w:sz w:val="24"/>
          <w:szCs w:val="24"/>
        </w:rPr>
        <w:t>Source</w:t>
      </w:r>
    </w:p>
    <w:p w:rsidR="008154F7" w:rsidRPr="00A742D9" w:rsidRDefault="001B350F">
      <w:pPr>
        <w:shd w:val="clear" w:color="auto" w:fill="FFFFFF"/>
        <w:spacing w:after="109" w:line="240" w:lineRule="auto"/>
        <w:jc w:val="both"/>
        <w:rPr>
          <w:rFonts w:cstheme="minorHAnsi"/>
          <w:sz w:val="24"/>
          <w:szCs w:val="24"/>
        </w:rPr>
      </w:pPr>
      <w:r w:rsidRPr="00A742D9">
        <w:rPr>
          <w:rFonts w:eastAsia="Times New Roman" w:cstheme="minorHAnsi"/>
          <w:color w:val="333333"/>
          <w:sz w:val="24"/>
          <w:szCs w:val="24"/>
        </w:rPr>
        <w:t xml:space="preserve">Press Information Bureau, </w:t>
      </w:r>
      <w:r w:rsidR="0024410F" w:rsidRPr="00A742D9">
        <w:rPr>
          <w:rFonts w:eastAsia="Times New Roman" w:cstheme="minorHAnsi"/>
          <w:color w:val="333333"/>
          <w:sz w:val="24"/>
          <w:szCs w:val="24"/>
        </w:rPr>
        <w:t>0</w:t>
      </w:r>
      <w:r w:rsidR="0018543A" w:rsidRPr="00A742D9">
        <w:rPr>
          <w:rFonts w:eastAsia="Times New Roman" w:cstheme="minorHAnsi"/>
          <w:color w:val="333333"/>
          <w:sz w:val="24"/>
          <w:szCs w:val="24"/>
        </w:rPr>
        <w:t>4</w:t>
      </w:r>
      <w:r w:rsidR="0024410F" w:rsidRPr="00A742D9">
        <w:rPr>
          <w:rFonts w:eastAsia="Times New Roman" w:cstheme="minorHAnsi"/>
          <w:color w:val="333333"/>
          <w:sz w:val="24"/>
          <w:szCs w:val="24"/>
        </w:rPr>
        <w:t xml:space="preserve"> October</w:t>
      </w:r>
      <w:r w:rsidR="00D21CFC" w:rsidRPr="00A742D9">
        <w:rPr>
          <w:rFonts w:eastAsia="Times New Roman" w:cstheme="minorHAnsi"/>
          <w:color w:val="333333"/>
          <w:sz w:val="24"/>
          <w:szCs w:val="24"/>
        </w:rPr>
        <w:t>,</w:t>
      </w:r>
      <w:r w:rsidRPr="00A742D9">
        <w:rPr>
          <w:rFonts w:eastAsia="Times New Roman" w:cstheme="minorHAnsi"/>
          <w:color w:val="333333"/>
          <w:sz w:val="24"/>
          <w:szCs w:val="24"/>
        </w:rPr>
        <w:t xml:space="preserve"> 2020</w:t>
      </w:r>
      <w:r w:rsidR="005D10A3" w:rsidRPr="00A742D9">
        <w:rPr>
          <w:rFonts w:eastAsia="Times New Roman" w:cstheme="minorHAnsi"/>
          <w:color w:val="333333"/>
          <w:sz w:val="24"/>
          <w:szCs w:val="24"/>
        </w:rPr>
        <w:t xml:space="preserve"> </w:t>
      </w:r>
    </w:p>
    <w:sectPr w:rsidR="008154F7" w:rsidRPr="00A742D9" w:rsidSect="00860F76">
      <w:pgSz w:w="12240" w:h="15840"/>
      <w:pgMar w:top="1276" w:right="1041"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9"/>
  </w:num>
  <w:num w:numId="5">
    <w:abstractNumId w:val="17"/>
  </w:num>
  <w:num w:numId="6">
    <w:abstractNumId w:val="0"/>
  </w:num>
  <w:num w:numId="7">
    <w:abstractNumId w:val="13"/>
  </w:num>
  <w:num w:numId="8">
    <w:abstractNumId w:val="9"/>
  </w:num>
  <w:num w:numId="9">
    <w:abstractNumId w:val="2"/>
  </w:num>
  <w:num w:numId="10">
    <w:abstractNumId w:val="4"/>
  </w:num>
  <w:num w:numId="11">
    <w:abstractNumId w:val="20"/>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A1169"/>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3F44"/>
    <w:rsid w:val="00A742D9"/>
    <w:rsid w:val="00A84494"/>
    <w:rsid w:val="00A95895"/>
    <w:rsid w:val="00A9689F"/>
    <w:rsid w:val="00AA5BAC"/>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770A7"/>
    <w:rsid w:val="00B86592"/>
    <w:rsid w:val="00B900CB"/>
    <w:rsid w:val="00BA3F4D"/>
    <w:rsid w:val="00BB1612"/>
    <w:rsid w:val="00BB3627"/>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5735/085.056.0417"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kchoudhary@aripune.org" TargetMode="External"/><Relationship Id="rId4" Type="http://schemas.openxmlformats.org/officeDocument/2006/relationships/settings" Target="settings.xml"/><Relationship Id="rId9" Type="http://schemas.openxmlformats.org/officeDocument/2006/relationships/hyperlink" Target="https://doi.org/10.11646/phytotaxa.30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2020-10-07T06:14:00Z</dcterms:created>
  <dcterms:modified xsi:type="dcterms:W3CDTF">2020-10-07T06:14:00Z</dcterms:modified>
</cp:coreProperties>
</file>